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E0B9" w14:textId="71A167AA" w:rsidR="1FAE62E7" w:rsidRDefault="1FAE62E7" w:rsidP="371C6BDC">
      <w:pPr>
        <w:spacing w:after="0"/>
        <w:jc w:val="center"/>
        <w:rPr>
          <w:sz w:val="40"/>
          <w:szCs w:val="40"/>
        </w:rPr>
      </w:pPr>
      <w:r w:rsidRPr="371C6BDC">
        <w:rPr>
          <w:sz w:val="40"/>
          <w:szCs w:val="40"/>
        </w:rPr>
        <w:t>Grand Canyon National Park</w:t>
      </w:r>
    </w:p>
    <w:p w14:paraId="3BF24671" w14:textId="522BCBE8" w:rsidR="00397C0F" w:rsidRDefault="00397C0F" w:rsidP="371C6BDC">
      <w:pPr>
        <w:spacing w:after="0"/>
        <w:jc w:val="center"/>
        <w:rPr>
          <w:sz w:val="40"/>
          <w:szCs w:val="40"/>
        </w:rPr>
      </w:pPr>
      <w:r w:rsidRPr="371C6BDC">
        <w:rPr>
          <w:sz w:val="40"/>
          <w:szCs w:val="40"/>
        </w:rPr>
        <w:t>Teacher</w:t>
      </w:r>
      <w:r w:rsidR="0091306B" w:rsidRPr="371C6BDC">
        <w:rPr>
          <w:sz w:val="40"/>
          <w:szCs w:val="40"/>
        </w:rPr>
        <w:t>-</w:t>
      </w:r>
      <w:r w:rsidRPr="371C6BDC">
        <w:rPr>
          <w:sz w:val="40"/>
          <w:szCs w:val="40"/>
        </w:rPr>
        <w:t xml:space="preserve">Led Geology </w:t>
      </w:r>
      <w:r w:rsidR="00AB1BF5" w:rsidRPr="371C6BDC">
        <w:rPr>
          <w:sz w:val="40"/>
          <w:szCs w:val="40"/>
        </w:rPr>
        <w:t>Lessons and Workbook</w:t>
      </w:r>
    </w:p>
    <w:p w14:paraId="75FB5BE6" w14:textId="1853296C" w:rsidR="371C6BDC" w:rsidRDefault="371C6BDC" w:rsidP="371C6BDC">
      <w:pPr>
        <w:spacing w:after="0"/>
        <w:rPr>
          <w:b/>
          <w:bCs/>
          <w:sz w:val="28"/>
          <w:szCs w:val="28"/>
        </w:rPr>
      </w:pPr>
    </w:p>
    <w:p w14:paraId="31F52F1A" w14:textId="4A47B299" w:rsidR="12958F29" w:rsidRDefault="12958F29" w:rsidP="68F351A3">
      <w:pPr>
        <w:rPr>
          <w:i/>
          <w:iCs/>
          <w:sz w:val="24"/>
          <w:szCs w:val="24"/>
        </w:rPr>
      </w:pPr>
      <w:r w:rsidRPr="68F351A3">
        <w:rPr>
          <w:i/>
          <w:iCs/>
          <w:sz w:val="24"/>
          <w:szCs w:val="24"/>
        </w:rPr>
        <w:t>T</w:t>
      </w:r>
      <w:r w:rsidR="3149F3F4" w:rsidRPr="68F351A3">
        <w:rPr>
          <w:i/>
          <w:iCs/>
          <w:sz w:val="24"/>
          <w:szCs w:val="24"/>
        </w:rPr>
        <w:t xml:space="preserve">his </w:t>
      </w:r>
      <w:r w:rsidRPr="68F351A3">
        <w:rPr>
          <w:i/>
          <w:iCs/>
          <w:sz w:val="24"/>
          <w:szCs w:val="24"/>
        </w:rPr>
        <w:t xml:space="preserve">teacher-led geology lesson </w:t>
      </w:r>
      <w:r w:rsidR="78D36797" w:rsidRPr="68F351A3">
        <w:rPr>
          <w:i/>
          <w:iCs/>
          <w:sz w:val="24"/>
          <w:szCs w:val="24"/>
        </w:rPr>
        <w:t>is</w:t>
      </w:r>
      <w:r w:rsidRPr="68F351A3">
        <w:rPr>
          <w:i/>
          <w:iCs/>
          <w:sz w:val="24"/>
          <w:szCs w:val="24"/>
        </w:rPr>
        <w:t xml:space="preserve"> intended to help your students better en</w:t>
      </w:r>
      <w:r w:rsidR="3A431F80" w:rsidRPr="68F351A3">
        <w:rPr>
          <w:i/>
          <w:iCs/>
          <w:sz w:val="24"/>
          <w:szCs w:val="24"/>
        </w:rPr>
        <w:t xml:space="preserve">gage with the Canyon in front of them.  This program is designed such that </w:t>
      </w:r>
      <w:r w:rsidR="3E5367CD" w:rsidRPr="68F351A3">
        <w:rPr>
          <w:i/>
          <w:iCs/>
          <w:sz w:val="24"/>
          <w:szCs w:val="24"/>
        </w:rPr>
        <w:t xml:space="preserve">the </w:t>
      </w:r>
      <w:r w:rsidR="3A431F80" w:rsidRPr="68F351A3">
        <w:rPr>
          <w:i/>
          <w:iCs/>
          <w:sz w:val="24"/>
          <w:szCs w:val="24"/>
        </w:rPr>
        <w:t>stations can be completed in any order; we recommend splitting your group into smaller pods and rotating through the stations.</w:t>
      </w:r>
      <w:r w:rsidR="7A6F1C9B" w:rsidRPr="68F351A3">
        <w:rPr>
          <w:i/>
          <w:iCs/>
          <w:sz w:val="24"/>
          <w:szCs w:val="24"/>
        </w:rPr>
        <w:t xml:space="preserve"> </w:t>
      </w:r>
      <w:r w:rsidR="2671530F" w:rsidRPr="68F351A3">
        <w:rPr>
          <w:i/>
          <w:iCs/>
          <w:sz w:val="24"/>
          <w:szCs w:val="24"/>
        </w:rPr>
        <w:t xml:space="preserve">The final two pages of this document are the </w:t>
      </w:r>
      <w:r w:rsidR="573E23A3" w:rsidRPr="68F351A3">
        <w:rPr>
          <w:i/>
          <w:iCs/>
          <w:sz w:val="24"/>
          <w:szCs w:val="24"/>
        </w:rPr>
        <w:t>worksheet for students</w:t>
      </w:r>
      <w:r w:rsidR="4E3EC206" w:rsidRPr="68F351A3">
        <w:rPr>
          <w:i/>
          <w:iCs/>
          <w:sz w:val="24"/>
          <w:szCs w:val="24"/>
        </w:rPr>
        <w:t>.</w:t>
      </w:r>
    </w:p>
    <w:p w14:paraId="66BBFF47" w14:textId="0A6D5621" w:rsidR="001201A5" w:rsidRDefault="12958F29" w:rsidP="371C6BDC">
      <w:pPr>
        <w:rPr>
          <w:b/>
          <w:bCs/>
          <w:sz w:val="28"/>
          <w:szCs w:val="28"/>
        </w:rPr>
      </w:pPr>
      <w:r w:rsidRPr="1AA45FB4">
        <w:rPr>
          <w:b/>
          <w:bCs/>
          <w:sz w:val="28"/>
          <w:szCs w:val="28"/>
        </w:rPr>
        <w:t xml:space="preserve">Essential </w:t>
      </w:r>
      <w:r w:rsidR="03682C5A" w:rsidRPr="1AA45FB4">
        <w:rPr>
          <w:b/>
          <w:bCs/>
          <w:sz w:val="28"/>
          <w:szCs w:val="28"/>
        </w:rPr>
        <w:t>Question:</w:t>
      </w:r>
      <w:r w:rsidR="713A820E" w:rsidRPr="1AA45FB4">
        <w:rPr>
          <w:sz w:val="28"/>
          <w:szCs w:val="28"/>
        </w:rPr>
        <w:t xml:space="preserve"> </w:t>
      </w:r>
      <w:r w:rsidR="071221CE" w:rsidRPr="1AA45FB4">
        <w:rPr>
          <w:sz w:val="24"/>
          <w:szCs w:val="24"/>
        </w:rPr>
        <w:t xml:space="preserve">How can I observe and </w:t>
      </w:r>
      <w:r w:rsidR="614AA262" w:rsidRPr="1AA45FB4">
        <w:rPr>
          <w:sz w:val="24"/>
          <w:szCs w:val="24"/>
        </w:rPr>
        <w:t>notice</w:t>
      </w:r>
      <w:r w:rsidR="071221CE" w:rsidRPr="1AA45FB4">
        <w:rPr>
          <w:sz w:val="24"/>
          <w:szCs w:val="24"/>
        </w:rPr>
        <w:t xml:space="preserve"> evidence of geologic change over time in the environment</w:t>
      </w:r>
      <w:r w:rsidR="5894120D" w:rsidRPr="1AA45FB4">
        <w:rPr>
          <w:sz w:val="24"/>
          <w:szCs w:val="24"/>
        </w:rPr>
        <w:t>?</w:t>
      </w:r>
    </w:p>
    <w:p w14:paraId="759F2B96" w14:textId="350D1E98" w:rsidR="3C91CEE2" w:rsidRDefault="3C91CEE2" w:rsidP="419C148E">
      <w:pPr>
        <w:rPr>
          <w:sz w:val="24"/>
          <w:szCs w:val="24"/>
        </w:rPr>
      </w:pPr>
      <w:r w:rsidRPr="419C148E">
        <w:rPr>
          <w:b/>
          <w:bCs/>
          <w:sz w:val="28"/>
          <w:szCs w:val="28"/>
        </w:rPr>
        <w:t>Grades:</w:t>
      </w:r>
      <w:r w:rsidR="4531DD43" w:rsidRPr="419C148E">
        <w:rPr>
          <w:b/>
          <w:bCs/>
          <w:sz w:val="28"/>
          <w:szCs w:val="28"/>
        </w:rPr>
        <w:t xml:space="preserve"> </w:t>
      </w:r>
      <w:r w:rsidR="4531DD43" w:rsidRPr="419C148E">
        <w:rPr>
          <w:sz w:val="24"/>
          <w:szCs w:val="24"/>
        </w:rPr>
        <w:t>4</w:t>
      </w:r>
      <w:r w:rsidR="4531DD43" w:rsidRPr="419C148E">
        <w:rPr>
          <w:sz w:val="24"/>
          <w:szCs w:val="24"/>
          <w:vertAlign w:val="superscript"/>
        </w:rPr>
        <w:t>th</w:t>
      </w:r>
      <w:r w:rsidR="4531DD43" w:rsidRPr="419C148E">
        <w:rPr>
          <w:sz w:val="24"/>
          <w:szCs w:val="24"/>
        </w:rPr>
        <w:t>, 7</w:t>
      </w:r>
      <w:r w:rsidR="4531DD43" w:rsidRPr="419C148E">
        <w:rPr>
          <w:sz w:val="24"/>
          <w:szCs w:val="24"/>
          <w:vertAlign w:val="superscript"/>
        </w:rPr>
        <w:t>th</w:t>
      </w:r>
      <w:r w:rsidR="4531DD43" w:rsidRPr="419C148E">
        <w:rPr>
          <w:sz w:val="24"/>
          <w:szCs w:val="24"/>
        </w:rPr>
        <w:t>,</w:t>
      </w:r>
      <w:r w:rsidR="7DF3BE4F" w:rsidRPr="419C148E">
        <w:rPr>
          <w:sz w:val="24"/>
          <w:szCs w:val="24"/>
        </w:rPr>
        <w:t xml:space="preserve"> 8</w:t>
      </w:r>
      <w:r w:rsidR="7DF3BE4F" w:rsidRPr="419C148E">
        <w:rPr>
          <w:sz w:val="24"/>
          <w:szCs w:val="24"/>
          <w:vertAlign w:val="superscript"/>
        </w:rPr>
        <w:t>th</w:t>
      </w:r>
    </w:p>
    <w:p w14:paraId="055B85CF" w14:textId="3C4F779F" w:rsidR="726598D8" w:rsidRDefault="726598D8" w:rsidP="1AA45FB4">
      <w:pPr>
        <w:rPr>
          <w:rFonts w:ascii="Calibri" w:eastAsia="Calibri" w:hAnsi="Calibri" w:cs="Calibri"/>
          <w:sz w:val="24"/>
          <w:szCs w:val="24"/>
        </w:rPr>
      </w:pPr>
      <w:r w:rsidRPr="1AA45FB4">
        <w:rPr>
          <w:b/>
          <w:bCs/>
          <w:sz w:val="28"/>
          <w:szCs w:val="28"/>
        </w:rPr>
        <w:t xml:space="preserve">Arizona Science </w:t>
      </w:r>
      <w:r w:rsidR="5F9548B0" w:rsidRPr="1AA45FB4">
        <w:rPr>
          <w:b/>
          <w:bCs/>
          <w:sz w:val="28"/>
          <w:szCs w:val="28"/>
        </w:rPr>
        <w:t>Standards:</w:t>
      </w:r>
      <w:r w:rsidR="54B741E4" w:rsidRPr="1AA45FB4">
        <w:rPr>
          <w:b/>
          <w:bCs/>
          <w:sz w:val="28"/>
          <w:szCs w:val="28"/>
        </w:rPr>
        <w:t xml:space="preserve"> </w:t>
      </w:r>
      <w:r w:rsidR="32ABB76A" w:rsidRPr="1AA45FB4">
        <w:rPr>
          <w:sz w:val="24"/>
          <w:szCs w:val="24"/>
        </w:rPr>
        <w:t>4.E1U1.6</w:t>
      </w:r>
      <w:r w:rsidR="674E394C" w:rsidRPr="1AA45FB4">
        <w:rPr>
          <w:sz w:val="24"/>
          <w:szCs w:val="24"/>
        </w:rPr>
        <w:t xml:space="preserve">, </w:t>
      </w:r>
      <w:r w:rsidR="124B58C5" w:rsidRPr="1AA45FB4">
        <w:rPr>
          <w:rFonts w:ascii="Calibri" w:eastAsia="Calibri" w:hAnsi="Calibri" w:cs="Calibri"/>
          <w:sz w:val="24"/>
          <w:szCs w:val="24"/>
        </w:rPr>
        <w:t>4.E1U1.7</w:t>
      </w:r>
      <w:r w:rsidR="1277FD86" w:rsidRPr="1AA45FB4">
        <w:rPr>
          <w:rFonts w:ascii="Calibri" w:eastAsia="Calibri" w:hAnsi="Calibri" w:cs="Calibri"/>
          <w:sz w:val="24"/>
          <w:szCs w:val="24"/>
        </w:rPr>
        <w:t xml:space="preserve">, </w:t>
      </w:r>
      <w:r w:rsidR="42119CA5" w:rsidRPr="1AA45FB4">
        <w:rPr>
          <w:rFonts w:ascii="Calibri" w:eastAsia="Calibri" w:hAnsi="Calibri" w:cs="Calibri"/>
          <w:sz w:val="24"/>
          <w:szCs w:val="24"/>
        </w:rPr>
        <w:t>7.E1U1.6</w:t>
      </w:r>
      <w:r w:rsidR="25F3B101" w:rsidRPr="1AA45FB4">
        <w:rPr>
          <w:rFonts w:ascii="Calibri" w:eastAsia="Calibri" w:hAnsi="Calibri" w:cs="Calibri"/>
          <w:sz w:val="24"/>
          <w:szCs w:val="24"/>
        </w:rPr>
        <w:t xml:space="preserve">, </w:t>
      </w:r>
      <w:r w:rsidR="42119CA5" w:rsidRPr="1AA45FB4">
        <w:rPr>
          <w:rFonts w:ascii="Calibri" w:eastAsia="Calibri" w:hAnsi="Calibri" w:cs="Calibri"/>
          <w:sz w:val="24"/>
          <w:szCs w:val="24"/>
        </w:rPr>
        <w:t>8.E1U1.6</w:t>
      </w:r>
      <w:r w:rsidR="5B4F0C23" w:rsidRPr="1AA45FB4">
        <w:rPr>
          <w:rFonts w:ascii="Calibri" w:eastAsia="Calibri" w:hAnsi="Calibri" w:cs="Calibri"/>
          <w:sz w:val="24"/>
          <w:szCs w:val="24"/>
        </w:rPr>
        <w:t xml:space="preserve">, </w:t>
      </w:r>
      <w:r w:rsidR="42119CA5" w:rsidRPr="1AA45FB4">
        <w:rPr>
          <w:rFonts w:ascii="Calibri" w:eastAsia="Calibri" w:hAnsi="Calibri" w:cs="Calibri"/>
          <w:sz w:val="24"/>
          <w:szCs w:val="24"/>
        </w:rPr>
        <w:t xml:space="preserve">8.E1U3.7 </w:t>
      </w:r>
    </w:p>
    <w:p w14:paraId="22E58C0E" w14:textId="751BF758" w:rsidR="579CE7F1" w:rsidRDefault="579CE7F1" w:rsidP="1AA45FB4">
      <w:pPr>
        <w:rPr>
          <w:sz w:val="24"/>
          <w:szCs w:val="24"/>
        </w:rPr>
      </w:pPr>
      <w:r w:rsidRPr="68F351A3">
        <w:rPr>
          <w:b/>
          <w:bCs/>
          <w:sz w:val="28"/>
          <w:szCs w:val="28"/>
        </w:rPr>
        <w:t xml:space="preserve">Materials: </w:t>
      </w:r>
      <w:r w:rsidR="0ED1FB5E" w:rsidRPr="68F351A3">
        <w:rPr>
          <w:sz w:val="24"/>
          <w:szCs w:val="24"/>
        </w:rPr>
        <w:t>For each student,</w:t>
      </w:r>
      <w:r w:rsidRPr="68F351A3">
        <w:rPr>
          <w:sz w:val="24"/>
          <w:szCs w:val="24"/>
        </w:rPr>
        <w:t xml:space="preserve"> </w:t>
      </w:r>
      <w:r w:rsidR="2028FB24" w:rsidRPr="68F351A3">
        <w:rPr>
          <w:sz w:val="24"/>
          <w:szCs w:val="24"/>
        </w:rPr>
        <w:t xml:space="preserve">supply </w:t>
      </w:r>
      <w:r w:rsidR="730F3451" w:rsidRPr="68F351A3">
        <w:rPr>
          <w:sz w:val="24"/>
          <w:szCs w:val="24"/>
        </w:rPr>
        <w:t>o</w:t>
      </w:r>
      <w:r w:rsidRPr="68F351A3">
        <w:rPr>
          <w:sz w:val="24"/>
          <w:szCs w:val="24"/>
        </w:rPr>
        <w:t>ne double-sided workshee</w:t>
      </w:r>
      <w:r w:rsidR="377A71D0" w:rsidRPr="68F351A3">
        <w:rPr>
          <w:sz w:val="24"/>
          <w:szCs w:val="24"/>
        </w:rPr>
        <w:t>t</w:t>
      </w:r>
      <w:r w:rsidRPr="68F351A3">
        <w:rPr>
          <w:sz w:val="24"/>
          <w:szCs w:val="24"/>
        </w:rPr>
        <w:t>,</w:t>
      </w:r>
      <w:r w:rsidR="0D3A0C25" w:rsidRPr="68F351A3">
        <w:rPr>
          <w:sz w:val="24"/>
          <w:szCs w:val="24"/>
        </w:rPr>
        <w:t xml:space="preserve"> a</w:t>
      </w:r>
      <w:r w:rsidRPr="68F351A3">
        <w:rPr>
          <w:sz w:val="24"/>
          <w:szCs w:val="24"/>
        </w:rPr>
        <w:t xml:space="preserve"> pencil, and </w:t>
      </w:r>
      <w:r w:rsidR="61B5680D" w:rsidRPr="68F351A3">
        <w:rPr>
          <w:sz w:val="24"/>
          <w:szCs w:val="24"/>
        </w:rPr>
        <w:t xml:space="preserve">a </w:t>
      </w:r>
      <w:r w:rsidRPr="68F351A3">
        <w:rPr>
          <w:sz w:val="24"/>
          <w:szCs w:val="24"/>
        </w:rPr>
        <w:t>surface to write agains</w:t>
      </w:r>
      <w:r w:rsidR="1709D673" w:rsidRPr="68F351A3">
        <w:rPr>
          <w:sz w:val="24"/>
          <w:szCs w:val="24"/>
        </w:rPr>
        <w:t>t.</w:t>
      </w:r>
    </w:p>
    <w:p w14:paraId="44111FAF" w14:textId="1825043C" w:rsidR="5F73EA64" w:rsidRDefault="5F73EA64" w:rsidP="00DF225E">
      <w:r w:rsidRPr="55DD9C0D">
        <w:rPr>
          <w:b/>
          <w:bCs/>
          <w:sz w:val="28"/>
          <w:szCs w:val="28"/>
        </w:rPr>
        <w:t xml:space="preserve">Location: </w:t>
      </w:r>
      <w:r w:rsidRPr="55DD9C0D">
        <w:rPr>
          <w:sz w:val="24"/>
          <w:szCs w:val="24"/>
        </w:rPr>
        <w:t xml:space="preserve">Bus parking is available near the Visitor Center, at Park Headquarters, or at the Backcountry </w:t>
      </w:r>
      <w:r w:rsidR="17B23932" w:rsidRPr="55DD9C0D">
        <w:rPr>
          <w:sz w:val="24"/>
          <w:szCs w:val="24"/>
        </w:rPr>
        <w:t>Office</w:t>
      </w:r>
      <w:r w:rsidR="269A4462" w:rsidRPr="55DD9C0D">
        <w:rPr>
          <w:sz w:val="24"/>
          <w:szCs w:val="24"/>
        </w:rPr>
        <w:t xml:space="preserve"> (not shown in below map)</w:t>
      </w:r>
      <w:r w:rsidR="17B23932" w:rsidRPr="55DD9C0D">
        <w:rPr>
          <w:sz w:val="24"/>
          <w:szCs w:val="24"/>
        </w:rPr>
        <w:t>.  There is no bus access to the Yavapai Geology Museum parking area.</w:t>
      </w:r>
      <w:r w:rsidR="658F7A68" w:rsidRPr="55DD9C0D">
        <w:rPr>
          <w:sz w:val="24"/>
          <w:szCs w:val="24"/>
        </w:rPr>
        <w:t xml:space="preserve">  The program takes place on the Rim Trail between the Village and the Visitor Center</w:t>
      </w:r>
      <w:r w:rsidR="4D8EC229" w:rsidRPr="55DD9C0D">
        <w:rPr>
          <w:sz w:val="24"/>
          <w:szCs w:val="24"/>
        </w:rPr>
        <w:t>.  Full South Rim map:</w:t>
      </w:r>
      <w:r w:rsidR="59133190" w:rsidRPr="55DD9C0D">
        <w:rPr>
          <w:sz w:val="24"/>
          <w:szCs w:val="24"/>
        </w:rPr>
        <w:t xml:space="preserve"> </w:t>
      </w:r>
      <w:r w:rsidR="35DDBF6F" w:rsidRPr="55DD9C0D">
        <w:rPr>
          <w:sz w:val="24"/>
          <w:szCs w:val="24"/>
        </w:rPr>
        <w:t xml:space="preserve"> </w:t>
      </w:r>
      <w:hyperlink r:id="rId6">
        <w:r w:rsidR="59133190" w:rsidRPr="55DD9C0D">
          <w:rPr>
            <w:rStyle w:val="Hyperlink"/>
            <w:rFonts w:ascii="Segoe UI" w:eastAsia="Segoe UI" w:hAnsi="Segoe UI" w:cs="Segoe UI"/>
            <w:sz w:val="18"/>
            <w:szCs w:val="18"/>
          </w:rPr>
          <w:t>Grand Canyon Pocket Map: South Rim Services Guide (nps.gov)</w:t>
        </w:r>
      </w:hyperlink>
    </w:p>
    <w:p w14:paraId="6293DBF4" w14:textId="59CFD4A2" w:rsidR="419C148E" w:rsidRDefault="419C148E" w:rsidP="419C148E">
      <w:pPr>
        <w:rPr>
          <w:rFonts w:ascii="Segoe UI" w:eastAsia="Segoe UI" w:hAnsi="Segoe UI" w:cs="Segoe UI"/>
          <w:sz w:val="18"/>
          <w:szCs w:val="18"/>
        </w:rPr>
      </w:pPr>
    </w:p>
    <w:p w14:paraId="7D3554C4" w14:textId="3D40116D" w:rsidR="419C148E" w:rsidRDefault="419C148E" w:rsidP="1AA45FB4">
      <w:pPr>
        <w:rPr>
          <w:rFonts w:ascii="Segoe UI" w:eastAsia="Segoe UI" w:hAnsi="Segoe UI" w:cs="Segoe UI"/>
          <w:sz w:val="18"/>
          <w:szCs w:val="18"/>
        </w:rPr>
      </w:pPr>
      <w:r>
        <w:rPr>
          <w:noProof/>
        </w:rPr>
        <w:drawing>
          <wp:anchor distT="0" distB="0" distL="114300" distR="114300" simplePos="0" relativeHeight="251658240" behindDoc="0" locked="0" layoutInCell="1" allowOverlap="1" wp14:anchorId="7321A483" wp14:editId="1A34E2DB">
            <wp:simplePos x="0" y="0"/>
            <wp:positionH relativeFrom="column">
              <wp:align>left</wp:align>
            </wp:positionH>
            <wp:positionV relativeFrom="paragraph">
              <wp:posOffset>0</wp:posOffset>
            </wp:positionV>
            <wp:extent cx="6143023" cy="2854556"/>
            <wp:effectExtent l="0" t="0" r="0" b="0"/>
            <wp:wrapNone/>
            <wp:docPr id="1677871338" name="Picture 1677871338" descr="Grand Cany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871338" name="Picture 1677871338" descr="Grand Canyon Map"/>
                    <pic:cNvPicPr/>
                  </pic:nvPicPr>
                  <pic:blipFill>
                    <a:blip r:embed="rId7">
                      <a:extLst>
                        <a:ext uri="{28A0092B-C50C-407E-A947-70E740481C1C}">
                          <a14:useLocalDpi xmlns:a14="http://schemas.microsoft.com/office/drawing/2010/main" val="0"/>
                        </a:ext>
                      </a:extLst>
                    </a:blip>
                    <a:srcRect r="6298"/>
                    <a:stretch>
                      <a:fillRect/>
                    </a:stretch>
                  </pic:blipFill>
                  <pic:spPr>
                    <a:xfrm>
                      <a:off x="0" y="0"/>
                      <a:ext cx="6143023" cy="2854556"/>
                    </a:xfrm>
                    <a:prstGeom prst="rect">
                      <a:avLst/>
                    </a:prstGeom>
                  </pic:spPr>
                </pic:pic>
              </a:graphicData>
            </a:graphic>
            <wp14:sizeRelH relativeFrom="page">
              <wp14:pctWidth>0</wp14:pctWidth>
            </wp14:sizeRelH>
            <wp14:sizeRelV relativeFrom="page">
              <wp14:pctHeight>0</wp14:pctHeight>
            </wp14:sizeRelV>
          </wp:anchor>
        </w:drawing>
      </w:r>
    </w:p>
    <w:p w14:paraId="57F64261" w14:textId="4300212C" w:rsidR="55DD9C0D" w:rsidRDefault="55DD9C0D" w:rsidP="55DD9C0D">
      <w:pPr>
        <w:rPr>
          <w:rFonts w:ascii="Segoe UI" w:eastAsia="Segoe UI" w:hAnsi="Segoe UI" w:cs="Segoe UI"/>
          <w:sz w:val="18"/>
          <w:szCs w:val="18"/>
        </w:rPr>
      </w:pPr>
    </w:p>
    <w:p w14:paraId="69FD80FE" w14:textId="6BCBEC51" w:rsidR="371C6BDC" w:rsidRDefault="371C6BDC" w:rsidP="371C6BDC">
      <w:pPr>
        <w:rPr>
          <w:b/>
          <w:bCs/>
          <w:sz w:val="28"/>
          <w:szCs w:val="28"/>
        </w:rPr>
      </w:pPr>
    </w:p>
    <w:p w14:paraId="356D53D3" w14:textId="12601F69" w:rsidR="371C6BDC" w:rsidRDefault="371C6BDC" w:rsidP="371C6BDC">
      <w:pPr>
        <w:rPr>
          <w:b/>
          <w:bCs/>
          <w:sz w:val="28"/>
          <w:szCs w:val="28"/>
        </w:rPr>
      </w:pPr>
    </w:p>
    <w:p w14:paraId="4B17D077" w14:textId="1C51B63E" w:rsidR="419C148E" w:rsidRDefault="419C148E">
      <w:r>
        <w:br w:type="page"/>
      </w:r>
    </w:p>
    <w:p w14:paraId="20CE1973" w14:textId="3F7B91E3" w:rsidR="001854B5" w:rsidRDefault="001854B5" w:rsidP="419C148E">
      <w:pPr>
        <w:spacing w:after="0"/>
        <w:rPr>
          <w:b/>
          <w:bCs/>
          <w:sz w:val="28"/>
          <w:szCs w:val="28"/>
          <w:u w:val="single"/>
        </w:rPr>
      </w:pPr>
      <w:r w:rsidRPr="419C148E">
        <w:rPr>
          <w:b/>
          <w:bCs/>
          <w:sz w:val="28"/>
          <w:szCs w:val="28"/>
          <w:u w:val="single"/>
        </w:rPr>
        <w:lastRenderedPageBreak/>
        <w:t xml:space="preserve">Station </w:t>
      </w:r>
      <w:r w:rsidR="001201A5" w:rsidRPr="419C148E">
        <w:rPr>
          <w:b/>
          <w:bCs/>
          <w:sz w:val="28"/>
          <w:szCs w:val="28"/>
          <w:u w:val="single"/>
        </w:rPr>
        <w:t>1</w:t>
      </w:r>
      <w:r w:rsidRPr="419C148E">
        <w:rPr>
          <w:b/>
          <w:bCs/>
          <w:sz w:val="28"/>
          <w:szCs w:val="28"/>
          <w:u w:val="single"/>
        </w:rPr>
        <w:t xml:space="preserve">: </w:t>
      </w:r>
      <w:r w:rsidR="3FBCB954" w:rsidRPr="419C148E">
        <w:rPr>
          <w:b/>
          <w:bCs/>
          <w:sz w:val="28"/>
          <w:szCs w:val="28"/>
          <w:u w:val="single"/>
        </w:rPr>
        <w:t>Engage and Explore</w:t>
      </w:r>
      <w:r w:rsidR="2D080BFD" w:rsidRPr="419C148E">
        <w:rPr>
          <w:b/>
          <w:bCs/>
          <w:sz w:val="28"/>
          <w:szCs w:val="28"/>
          <w:u w:val="single"/>
        </w:rPr>
        <w:t xml:space="preserve">                                                                                            </w:t>
      </w:r>
    </w:p>
    <w:p w14:paraId="3D92AF8E" w14:textId="7D8B7564" w:rsidR="23B26087" w:rsidRDefault="23B26087" w:rsidP="419C148E">
      <w:pPr>
        <w:spacing w:after="0"/>
        <w:rPr>
          <w:i/>
          <w:iCs/>
          <w:sz w:val="24"/>
          <w:szCs w:val="24"/>
        </w:rPr>
      </w:pPr>
      <w:r w:rsidRPr="419C148E">
        <w:rPr>
          <w:i/>
          <w:iCs/>
          <w:sz w:val="24"/>
          <w:szCs w:val="24"/>
        </w:rPr>
        <w:t xml:space="preserve">Location: Stop 1A, 1B, or 1C as seen on map </w:t>
      </w:r>
    </w:p>
    <w:p w14:paraId="74F9530A" w14:textId="44284E25" w:rsidR="419C148E" w:rsidRDefault="419C148E" w:rsidP="419C148E">
      <w:pPr>
        <w:spacing w:after="0"/>
        <w:rPr>
          <w:sz w:val="24"/>
          <w:szCs w:val="24"/>
        </w:rPr>
      </w:pPr>
    </w:p>
    <w:p w14:paraId="6D278E34" w14:textId="0B2F4AFB" w:rsidR="001854B5" w:rsidRDefault="001854B5">
      <w:pPr>
        <w:rPr>
          <w:sz w:val="24"/>
          <w:szCs w:val="24"/>
        </w:rPr>
      </w:pPr>
      <w:r>
        <w:rPr>
          <w:sz w:val="24"/>
          <w:szCs w:val="24"/>
        </w:rPr>
        <w:t>Have students begin by looking at the canyon and asking them the following questions:</w:t>
      </w:r>
    </w:p>
    <w:p w14:paraId="305C3129" w14:textId="777730D3" w:rsidR="001854B5" w:rsidRPr="001854B5" w:rsidRDefault="001854B5" w:rsidP="4941BC9B">
      <w:pPr>
        <w:rPr>
          <w:b/>
          <w:bCs/>
          <w:sz w:val="24"/>
          <w:szCs w:val="24"/>
        </w:rPr>
      </w:pPr>
      <w:r w:rsidRPr="4941BC9B">
        <w:rPr>
          <w:b/>
          <w:bCs/>
          <w:sz w:val="24"/>
          <w:szCs w:val="24"/>
        </w:rPr>
        <w:t xml:space="preserve">What do you see? </w:t>
      </w:r>
      <w:r w:rsidR="2097D89E" w:rsidRPr="4941BC9B">
        <w:rPr>
          <w:rFonts w:ascii="Calibri" w:eastAsia="Calibri" w:hAnsi="Calibri" w:cs="Calibri"/>
          <w:b/>
          <w:bCs/>
          <w:color w:val="000000" w:themeColor="text1"/>
          <w:sz w:val="24"/>
          <w:szCs w:val="24"/>
        </w:rPr>
        <w:t xml:space="preserve">What colors, patterns, </w:t>
      </w:r>
      <w:proofErr w:type="gramStart"/>
      <w:r w:rsidR="2097D89E" w:rsidRPr="4941BC9B">
        <w:rPr>
          <w:rFonts w:ascii="Calibri" w:eastAsia="Calibri" w:hAnsi="Calibri" w:cs="Calibri"/>
          <w:b/>
          <w:bCs/>
          <w:color w:val="000000" w:themeColor="text1"/>
          <w:sz w:val="24"/>
          <w:szCs w:val="24"/>
        </w:rPr>
        <w:t>shapes</w:t>
      </w:r>
      <w:proofErr w:type="gramEnd"/>
      <w:r w:rsidR="2097D89E" w:rsidRPr="4941BC9B">
        <w:rPr>
          <w:rFonts w:ascii="Calibri" w:eastAsia="Calibri" w:hAnsi="Calibri" w:cs="Calibri"/>
          <w:b/>
          <w:bCs/>
          <w:color w:val="000000" w:themeColor="text1"/>
          <w:sz w:val="24"/>
          <w:szCs w:val="24"/>
        </w:rPr>
        <w:t xml:space="preserve"> and other features? </w:t>
      </w:r>
      <w:r w:rsidRPr="4941BC9B">
        <w:rPr>
          <w:b/>
          <w:bCs/>
          <w:sz w:val="24"/>
          <w:szCs w:val="24"/>
        </w:rPr>
        <w:t>What do you wonder about? What does it remind you of?</w:t>
      </w:r>
    </w:p>
    <w:p w14:paraId="0E8D2E7C" w14:textId="5A9BE764" w:rsidR="001854B5" w:rsidRDefault="001854B5">
      <w:pPr>
        <w:rPr>
          <w:sz w:val="24"/>
          <w:szCs w:val="24"/>
        </w:rPr>
      </w:pPr>
      <w:r w:rsidRPr="371C6BDC">
        <w:rPr>
          <w:sz w:val="24"/>
          <w:szCs w:val="24"/>
        </w:rPr>
        <w:t xml:space="preserve">Take students to the </w:t>
      </w:r>
      <w:r w:rsidR="528A3FF4" w:rsidRPr="371C6BDC">
        <w:rPr>
          <w:sz w:val="24"/>
          <w:szCs w:val="24"/>
        </w:rPr>
        <w:t>T</w:t>
      </w:r>
      <w:r w:rsidRPr="371C6BDC">
        <w:rPr>
          <w:sz w:val="24"/>
          <w:szCs w:val="24"/>
        </w:rPr>
        <w:t xml:space="preserve">rail of </w:t>
      </w:r>
      <w:r w:rsidR="56B7A27F" w:rsidRPr="371C6BDC">
        <w:rPr>
          <w:sz w:val="24"/>
          <w:szCs w:val="24"/>
        </w:rPr>
        <w:t>T</w:t>
      </w:r>
      <w:r w:rsidRPr="371C6BDC">
        <w:rPr>
          <w:sz w:val="24"/>
          <w:szCs w:val="24"/>
        </w:rPr>
        <w:t xml:space="preserve">ime </w:t>
      </w:r>
      <w:r w:rsidR="247F65FA" w:rsidRPr="371C6BDC">
        <w:rPr>
          <w:sz w:val="24"/>
          <w:szCs w:val="24"/>
        </w:rPr>
        <w:t xml:space="preserve">informational exhibit (3 location options: </w:t>
      </w:r>
      <w:r w:rsidR="03E5A0EA" w:rsidRPr="371C6BDC">
        <w:rPr>
          <w:sz w:val="24"/>
          <w:szCs w:val="24"/>
        </w:rPr>
        <w:t>1A, 1B, or 1C on map</w:t>
      </w:r>
      <w:r w:rsidR="247F65FA" w:rsidRPr="371C6BDC">
        <w:rPr>
          <w:sz w:val="24"/>
          <w:szCs w:val="24"/>
        </w:rPr>
        <w:t>)</w:t>
      </w:r>
      <w:r w:rsidRPr="371C6BDC">
        <w:rPr>
          <w:sz w:val="24"/>
          <w:szCs w:val="24"/>
        </w:rPr>
        <w:t xml:space="preserve"> where there is a model of stacked rocks. Read the text of the exhibit together, then ask students the same questions about the stacked rocks they see in front of them. </w:t>
      </w:r>
    </w:p>
    <w:p w14:paraId="36348B70" w14:textId="0CBFA4BB" w:rsidR="001854B5" w:rsidRPr="001854B5" w:rsidRDefault="001854B5" w:rsidP="4941BC9B">
      <w:pPr>
        <w:rPr>
          <w:b/>
          <w:bCs/>
          <w:sz w:val="24"/>
          <w:szCs w:val="24"/>
        </w:rPr>
      </w:pPr>
      <w:r w:rsidRPr="4941BC9B">
        <w:rPr>
          <w:b/>
          <w:bCs/>
          <w:sz w:val="24"/>
          <w:szCs w:val="24"/>
        </w:rPr>
        <w:t>What do you see?</w:t>
      </w:r>
      <w:r w:rsidR="6F2EE8DE" w:rsidRPr="4941BC9B">
        <w:rPr>
          <w:rFonts w:ascii="Calibri" w:eastAsia="Calibri" w:hAnsi="Calibri" w:cs="Calibri"/>
          <w:b/>
          <w:bCs/>
          <w:color w:val="000000" w:themeColor="text1"/>
          <w:sz w:val="24"/>
          <w:szCs w:val="24"/>
        </w:rPr>
        <w:t xml:space="preserve"> What colors, patterns, </w:t>
      </w:r>
      <w:proofErr w:type="gramStart"/>
      <w:r w:rsidR="6F2EE8DE" w:rsidRPr="4941BC9B">
        <w:rPr>
          <w:rFonts w:ascii="Calibri" w:eastAsia="Calibri" w:hAnsi="Calibri" w:cs="Calibri"/>
          <w:b/>
          <w:bCs/>
          <w:color w:val="000000" w:themeColor="text1"/>
          <w:sz w:val="24"/>
          <w:szCs w:val="24"/>
        </w:rPr>
        <w:t>shapes</w:t>
      </w:r>
      <w:proofErr w:type="gramEnd"/>
      <w:r w:rsidR="6F2EE8DE" w:rsidRPr="4941BC9B">
        <w:rPr>
          <w:rFonts w:ascii="Calibri" w:eastAsia="Calibri" w:hAnsi="Calibri" w:cs="Calibri"/>
          <w:b/>
          <w:bCs/>
          <w:color w:val="000000" w:themeColor="text1"/>
          <w:sz w:val="24"/>
          <w:szCs w:val="24"/>
        </w:rPr>
        <w:t xml:space="preserve"> and other features?</w:t>
      </w:r>
      <w:r w:rsidRPr="4941BC9B">
        <w:rPr>
          <w:b/>
          <w:bCs/>
          <w:sz w:val="24"/>
          <w:szCs w:val="24"/>
        </w:rPr>
        <w:t xml:space="preserve"> What do you wonder about? What does it remind you of?</w:t>
      </w:r>
    </w:p>
    <w:p w14:paraId="79A7D21D" w14:textId="40C03543" w:rsidR="001854B5" w:rsidRDefault="001854B5">
      <w:pPr>
        <w:rPr>
          <w:sz w:val="24"/>
          <w:szCs w:val="24"/>
        </w:rPr>
      </w:pPr>
      <w:r w:rsidRPr="4941BC9B">
        <w:rPr>
          <w:sz w:val="24"/>
          <w:szCs w:val="24"/>
        </w:rPr>
        <w:t xml:space="preserve">Bonus: If there is extra time have students walk some of the </w:t>
      </w:r>
      <w:r w:rsidR="1AAADEC8" w:rsidRPr="4941BC9B">
        <w:rPr>
          <w:sz w:val="24"/>
          <w:szCs w:val="24"/>
        </w:rPr>
        <w:t>T</w:t>
      </w:r>
      <w:r w:rsidRPr="4941BC9B">
        <w:rPr>
          <w:sz w:val="24"/>
          <w:szCs w:val="24"/>
        </w:rPr>
        <w:t xml:space="preserve">rail of </w:t>
      </w:r>
      <w:r w:rsidR="129D3A0B" w:rsidRPr="4941BC9B">
        <w:rPr>
          <w:sz w:val="24"/>
          <w:szCs w:val="24"/>
        </w:rPr>
        <w:t>T</w:t>
      </w:r>
      <w:r w:rsidRPr="4941BC9B">
        <w:rPr>
          <w:sz w:val="24"/>
          <w:szCs w:val="24"/>
        </w:rPr>
        <w:t xml:space="preserve">ime, taking the </w:t>
      </w:r>
      <w:r w:rsidR="2C7AC81E" w:rsidRPr="4941BC9B">
        <w:rPr>
          <w:sz w:val="24"/>
          <w:szCs w:val="24"/>
        </w:rPr>
        <w:t>million-year</w:t>
      </w:r>
      <w:r w:rsidRPr="4941BC9B">
        <w:rPr>
          <w:sz w:val="24"/>
          <w:szCs w:val="24"/>
        </w:rPr>
        <w:t xml:space="preserve"> steps and observing the rocks. You can have them fill out the attached bonus observation sheet.</w:t>
      </w:r>
    </w:p>
    <w:p w14:paraId="65C63845" w14:textId="73F53DF9" w:rsidR="001854B5" w:rsidRDefault="001854B5" w:rsidP="419C148E">
      <w:pPr>
        <w:spacing w:after="0"/>
        <w:rPr>
          <w:b/>
          <w:bCs/>
          <w:sz w:val="28"/>
          <w:szCs w:val="28"/>
          <w:u w:val="single"/>
        </w:rPr>
      </w:pPr>
      <w:r w:rsidRPr="419C148E">
        <w:rPr>
          <w:b/>
          <w:bCs/>
          <w:sz w:val="28"/>
          <w:szCs w:val="28"/>
          <w:u w:val="single"/>
        </w:rPr>
        <w:t xml:space="preserve">Station </w:t>
      </w:r>
      <w:r w:rsidR="743C7950" w:rsidRPr="419C148E">
        <w:rPr>
          <w:b/>
          <w:bCs/>
          <w:sz w:val="28"/>
          <w:szCs w:val="28"/>
          <w:u w:val="single"/>
        </w:rPr>
        <w:t>2</w:t>
      </w:r>
      <w:r w:rsidRPr="419C148E">
        <w:rPr>
          <w:b/>
          <w:bCs/>
          <w:sz w:val="28"/>
          <w:szCs w:val="28"/>
          <w:u w:val="single"/>
        </w:rPr>
        <w:t>: Erosion Story and Play</w:t>
      </w:r>
      <w:r w:rsidR="5D38FD59" w:rsidRPr="419C148E">
        <w:rPr>
          <w:b/>
          <w:bCs/>
          <w:sz w:val="28"/>
          <w:szCs w:val="28"/>
          <w:u w:val="single"/>
        </w:rPr>
        <w:t xml:space="preserve">                                                                                       </w:t>
      </w:r>
    </w:p>
    <w:p w14:paraId="3482F55D" w14:textId="459704A2" w:rsidR="00CB9F47" w:rsidRDefault="00CB9F47" w:rsidP="419C148E">
      <w:pPr>
        <w:spacing w:after="0"/>
        <w:rPr>
          <w:i/>
          <w:iCs/>
          <w:sz w:val="24"/>
          <w:szCs w:val="24"/>
        </w:rPr>
      </w:pPr>
      <w:r w:rsidRPr="419C148E">
        <w:rPr>
          <w:i/>
          <w:iCs/>
          <w:sz w:val="24"/>
          <w:szCs w:val="24"/>
        </w:rPr>
        <w:t xml:space="preserve">Location: Along rim trail between Visitor Center and Village </w:t>
      </w:r>
    </w:p>
    <w:p w14:paraId="561CFDA9" w14:textId="7563C07E" w:rsidR="419C148E" w:rsidRDefault="419C148E" w:rsidP="419C148E">
      <w:pPr>
        <w:spacing w:after="0"/>
        <w:rPr>
          <w:i/>
          <w:iCs/>
          <w:sz w:val="24"/>
          <w:szCs w:val="24"/>
        </w:rPr>
      </w:pPr>
    </w:p>
    <w:p w14:paraId="196AAB02" w14:textId="4C8BD6CF" w:rsidR="001854B5" w:rsidRPr="000C4A8A" w:rsidRDefault="001854B5">
      <w:pPr>
        <w:rPr>
          <w:b/>
          <w:bCs/>
          <w:sz w:val="24"/>
          <w:szCs w:val="24"/>
        </w:rPr>
      </w:pPr>
      <w:r w:rsidRPr="419C148E">
        <w:rPr>
          <w:b/>
          <w:bCs/>
          <w:sz w:val="24"/>
          <w:szCs w:val="24"/>
        </w:rPr>
        <w:t xml:space="preserve">Gather the students </w:t>
      </w:r>
      <w:proofErr w:type="gramStart"/>
      <w:r w:rsidRPr="419C148E">
        <w:rPr>
          <w:b/>
          <w:bCs/>
          <w:sz w:val="24"/>
          <w:szCs w:val="24"/>
        </w:rPr>
        <w:t>either in</w:t>
      </w:r>
      <w:proofErr w:type="gramEnd"/>
      <w:r w:rsidRPr="419C148E">
        <w:rPr>
          <w:b/>
          <w:bCs/>
          <w:sz w:val="24"/>
          <w:szCs w:val="24"/>
        </w:rPr>
        <w:t xml:space="preserve"> an open space off trail. Have them choose a sound for the following words:</w:t>
      </w:r>
    </w:p>
    <w:p w14:paraId="445C5476" w14:textId="3D94AEF3" w:rsidR="001854B5" w:rsidRDefault="18EB092D" w:rsidP="001854B5">
      <w:pPr>
        <w:pStyle w:val="ListParagraph"/>
        <w:numPr>
          <w:ilvl w:val="0"/>
          <w:numId w:val="1"/>
        </w:numPr>
      </w:pPr>
      <w:r>
        <w:t xml:space="preserve">Rocks </w:t>
      </w:r>
    </w:p>
    <w:p w14:paraId="25211074" w14:textId="77777777" w:rsidR="001854B5" w:rsidRDefault="001854B5" w:rsidP="001854B5">
      <w:pPr>
        <w:pStyle w:val="ListParagraph"/>
        <w:numPr>
          <w:ilvl w:val="0"/>
          <w:numId w:val="1"/>
        </w:numPr>
      </w:pPr>
      <w:r>
        <w:t>River</w:t>
      </w:r>
    </w:p>
    <w:p w14:paraId="008106F7" w14:textId="0DFD5F0D" w:rsidR="001854B5" w:rsidRDefault="001854B5" w:rsidP="001854B5">
      <w:pPr>
        <w:pStyle w:val="ListParagraph"/>
        <w:numPr>
          <w:ilvl w:val="0"/>
          <w:numId w:val="1"/>
        </w:numPr>
      </w:pPr>
      <w:r>
        <w:t>Layer</w:t>
      </w:r>
      <w:r w:rsidR="001201A5">
        <w:t xml:space="preserve"> </w:t>
      </w:r>
    </w:p>
    <w:p w14:paraId="70F4D685" w14:textId="74E57DC7" w:rsidR="001854B5" w:rsidRDefault="001854B5" w:rsidP="001854B5">
      <w:pPr>
        <w:pStyle w:val="ListParagraph"/>
        <w:numPr>
          <w:ilvl w:val="0"/>
          <w:numId w:val="1"/>
        </w:numPr>
      </w:pPr>
      <w:r>
        <w:t>Erosion, Eroding, Erode</w:t>
      </w:r>
    </w:p>
    <w:p w14:paraId="2317210C" w14:textId="147860F5" w:rsidR="001201A5" w:rsidRDefault="001201A5" w:rsidP="001854B5">
      <w:pPr>
        <w:pStyle w:val="ListParagraph"/>
        <w:numPr>
          <w:ilvl w:val="0"/>
          <w:numId w:val="1"/>
        </w:numPr>
      </w:pPr>
      <w:r>
        <w:t>Weather</w:t>
      </w:r>
      <w:r w:rsidR="548C3832">
        <w:t>ing</w:t>
      </w:r>
    </w:p>
    <w:p w14:paraId="047D7A4B" w14:textId="1812666B" w:rsidR="001854B5" w:rsidRPr="000C4A8A" w:rsidRDefault="001854B5" w:rsidP="001854B5">
      <w:pPr>
        <w:rPr>
          <w:b/>
          <w:bCs/>
          <w:sz w:val="24"/>
          <w:szCs w:val="24"/>
        </w:rPr>
      </w:pPr>
      <w:r w:rsidRPr="4941BC9B">
        <w:rPr>
          <w:b/>
          <w:bCs/>
          <w:sz w:val="24"/>
          <w:szCs w:val="24"/>
        </w:rPr>
        <w:t>Read the following story as students respond to the highlighted words with the group chosen sounds. Do a practice sentence first if needed.</w:t>
      </w:r>
    </w:p>
    <w:p w14:paraId="2B144A18" w14:textId="75E2DB8D" w:rsidR="4FDE8B22" w:rsidRDefault="4FDE8B22" w:rsidP="4941BC9B">
      <w:pPr>
        <w:rPr>
          <w:rFonts w:eastAsiaTheme="minorEastAsia"/>
          <w:sz w:val="20"/>
          <w:szCs w:val="20"/>
        </w:rPr>
      </w:pPr>
      <w:r w:rsidRPr="4941BC9B">
        <w:rPr>
          <w:rFonts w:eastAsiaTheme="minorEastAsia"/>
          <w:sz w:val="20"/>
          <w:szCs w:val="20"/>
        </w:rPr>
        <w:t xml:space="preserve">Hundreds of millions of years ago, layers of </w:t>
      </w:r>
      <w:r w:rsidRPr="4941BC9B">
        <w:rPr>
          <w:rFonts w:eastAsiaTheme="minorEastAsia"/>
          <w:sz w:val="20"/>
          <w:szCs w:val="20"/>
          <w:highlight w:val="green"/>
        </w:rPr>
        <w:t>rock</w:t>
      </w:r>
      <w:r w:rsidRPr="4941BC9B">
        <w:rPr>
          <w:rFonts w:eastAsiaTheme="minorEastAsia"/>
          <w:sz w:val="20"/>
          <w:szCs w:val="20"/>
        </w:rPr>
        <w:t xml:space="preserve"> began to form in the area we now call Grand Canyon. </w:t>
      </w:r>
      <w:r w:rsidRPr="4941BC9B">
        <w:rPr>
          <w:rFonts w:eastAsiaTheme="minorEastAsia"/>
          <w:sz w:val="20"/>
          <w:szCs w:val="20"/>
          <w:highlight w:val="yellow"/>
        </w:rPr>
        <w:t>Layer</w:t>
      </w:r>
      <w:r w:rsidRPr="4941BC9B">
        <w:rPr>
          <w:rFonts w:eastAsiaTheme="minorEastAsia"/>
          <w:sz w:val="20"/>
          <w:szCs w:val="20"/>
        </w:rPr>
        <w:t xml:space="preserve"> upon </w:t>
      </w:r>
      <w:r w:rsidRPr="4941BC9B">
        <w:rPr>
          <w:rFonts w:eastAsiaTheme="minorEastAsia"/>
          <w:sz w:val="20"/>
          <w:szCs w:val="20"/>
          <w:highlight w:val="yellow"/>
        </w:rPr>
        <w:t>layer</w:t>
      </w:r>
      <w:r w:rsidRPr="4941BC9B">
        <w:rPr>
          <w:rFonts w:eastAsiaTheme="minorEastAsia"/>
          <w:sz w:val="20"/>
          <w:szCs w:val="20"/>
        </w:rPr>
        <w:t xml:space="preserve">, </w:t>
      </w:r>
      <w:r w:rsidRPr="4941BC9B">
        <w:rPr>
          <w:rFonts w:eastAsiaTheme="minorEastAsia"/>
          <w:sz w:val="20"/>
          <w:szCs w:val="20"/>
          <w:highlight w:val="green"/>
        </w:rPr>
        <w:t>rock</w:t>
      </w:r>
      <w:r w:rsidRPr="4941BC9B">
        <w:rPr>
          <w:rFonts w:eastAsiaTheme="minorEastAsia"/>
          <w:sz w:val="20"/>
          <w:szCs w:val="20"/>
        </w:rPr>
        <w:t xml:space="preserve"> stacked on top of each other preserving the remains of ancient oceans, ancient </w:t>
      </w:r>
      <w:proofErr w:type="gramStart"/>
      <w:r w:rsidRPr="4941BC9B">
        <w:rPr>
          <w:rFonts w:eastAsiaTheme="minorEastAsia"/>
          <w:sz w:val="20"/>
          <w:szCs w:val="20"/>
        </w:rPr>
        <w:t>deserts</w:t>
      </w:r>
      <w:proofErr w:type="gramEnd"/>
      <w:r w:rsidRPr="4941BC9B">
        <w:rPr>
          <w:rFonts w:eastAsiaTheme="minorEastAsia"/>
          <w:sz w:val="20"/>
          <w:szCs w:val="20"/>
        </w:rPr>
        <w:t xml:space="preserve"> and ancient swamps.  </w:t>
      </w:r>
    </w:p>
    <w:p w14:paraId="596080C4" w14:textId="473FC82E" w:rsidR="4FDE8B22" w:rsidRDefault="4FDE8B22" w:rsidP="4941BC9B">
      <w:pPr>
        <w:rPr>
          <w:rFonts w:eastAsiaTheme="minorEastAsia"/>
          <w:sz w:val="20"/>
          <w:szCs w:val="20"/>
        </w:rPr>
      </w:pPr>
      <w:r w:rsidRPr="4941BC9B">
        <w:rPr>
          <w:rFonts w:eastAsiaTheme="minorEastAsia"/>
          <w:sz w:val="20"/>
          <w:szCs w:val="20"/>
        </w:rPr>
        <w:t xml:space="preserve">Then, powerful forces inside the Earth caused the Earth’s tectonic plate to collide, lifting the </w:t>
      </w:r>
      <w:r w:rsidRPr="4941BC9B">
        <w:rPr>
          <w:rFonts w:eastAsiaTheme="minorEastAsia"/>
          <w:sz w:val="20"/>
          <w:szCs w:val="20"/>
          <w:highlight w:val="green"/>
        </w:rPr>
        <w:t>rock</w:t>
      </w:r>
      <w:r w:rsidRPr="4941BC9B">
        <w:rPr>
          <w:rFonts w:eastAsiaTheme="minorEastAsia"/>
          <w:sz w:val="20"/>
          <w:szCs w:val="20"/>
        </w:rPr>
        <w:t xml:space="preserve"> </w:t>
      </w:r>
      <w:r w:rsidRPr="4941BC9B">
        <w:rPr>
          <w:rFonts w:eastAsiaTheme="minorEastAsia"/>
          <w:sz w:val="20"/>
          <w:szCs w:val="20"/>
          <w:highlight w:val="yellow"/>
        </w:rPr>
        <w:t>layers</w:t>
      </w:r>
      <w:r w:rsidRPr="4941BC9B">
        <w:rPr>
          <w:rFonts w:eastAsiaTheme="minorEastAsia"/>
          <w:sz w:val="20"/>
          <w:szCs w:val="20"/>
        </w:rPr>
        <w:t xml:space="preserve"> thousands of feet into the air. The </w:t>
      </w:r>
      <w:r w:rsidRPr="4941BC9B">
        <w:rPr>
          <w:rFonts w:eastAsiaTheme="minorEastAsia"/>
          <w:sz w:val="20"/>
          <w:szCs w:val="20"/>
          <w:highlight w:val="yellow"/>
        </w:rPr>
        <w:t>layers</w:t>
      </w:r>
      <w:r w:rsidRPr="4941BC9B">
        <w:rPr>
          <w:rFonts w:eastAsiaTheme="minorEastAsia"/>
          <w:sz w:val="20"/>
          <w:szCs w:val="20"/>
        </w:rPr>
        <w:t xml:space="preserve"> now towered over 7,000 feet above sea level, a high and vast</w:t>
      </w:r>
      <w:r w:rsidRPr="4941BC9B">
        <w:rPr>
          <w:rFonts w:eastAsiaTheme="minorEastAsia"/>
          <w:strike/>
          <w:sz w:val="20"/>
          <w:szCs w:val="20"/>
        </w:rPr>
        <w:t xml:space="preserve"> </w:t>
      </w:r>
      <w:r w:rsidRPr="4941BC9B">
        <w:rPr>
          <w:rFonts w:eastAsiaTheme="minorEastAsia"/>
          <w:sz w:val="20"/>
          <w:szCs w:val="20"/>
        </w:rPr>
        <w:t xml:space="preserve">plateau had been formed. Known as the great Colorado Plateau, this land of colorful </w:t>
      </w:r>
      <w:r w:rsidRPr="4941BC9B">
        <w:rPr>
          <w:rFonts w:eastAsiaTheme="minorEastAsia"/>
          <w:sz w:val="20"/>
          <w:szCs w:val="20"/>
          <w:highlight w:val="green"/>
        </w:rPr>
        <w:t>rock</w:t>
      </w:r>
      <w:r w:rsidRPr="4941BC9B">
        <w:rPr>
          <w:rFonts w:eastAsiaTheme="minorEastAsia"/>
          <w:sz w:val="20"/>
          <w:szCs w:val="20"/>
        </w:rPr>
        <w:t xml:space="preserve"> was now high above the surrounding landscape.  </w:t>
      </w:r>
    </w:p>
    <w:p w14:paraId="31C54432" w14:textId="01F857A9" w:rsidR="4FDE8B22" w:rsidRDefault="4FDE8B22" w:rsidP="4941BC9B">
      <w:pPr>
        <w:rPr>
          <w:rFonts w:eastAsiaTheme="minorEastAsia"/>
          <w:sz w:val="20"/>
          <w:szCs w:val="20"/>
        </w:rPr>
      </w:pPr>
      <w:r w:rsidRPr="4941BC9B">
        <w:rPr>
          <w:rFonts w:eastAsiaTheme="minorEastAsia"/>
          <w:sz w:val="20"/>
          <w:szCs w:val="20"/>
        </w:rPr>
        <w:t xml:space="preserve">With the land now high above sea level, new powerful forces began tearing the </w:t>
      </w:r>
      <w:r w:rsidRPr="4941BC9B">
        <w:rPr>
          <w:rFonts w:eastAsiaTheme="minorEastAsia"/>
          <w:sz w:val="20"/>
          <w:szCs w:val="20"/>
          <w:highlight w:val="green"/>
        </w:rPr>
        <w:t>rock</w:t>
      </w:r>
      <w:r w:rsidRPr="4941BC9B">
        <w:rPr>
          <w:rFonts w:eastAsiaTheme="minorEastAsia"/>
          <w:sz w:val="20"/>
          <w:szCs w:val="20"/>
        </w:rPr>
        <w:t xml:space="preserve"> </w:t>
      </w:r>
      <w:r w:rsidRPr="4941BC9B">
        <w:rPr>
          <w:rFonts w:eastAsiaTheme="minorEastAsia"/>
          <w:sz w:val="20"/>
          <w:szCs w:val="20"/>
          <w:highlight w:val="yellow"/>
        </w:rPr>
        <w:t>layers</w:t>
      </w:r>
      <w:r w:rsidRPr="4941BC9B">
        <w:rPr>
          <w:rFonts w:eastAsiaTheme="minorEastAsia"/>
          <w:sz w:val="20"/>
          <w:szCs w:val="20"/>
        </w:rPr>
        <w:t xml:space="preserve"> apart, some pure forces of destruction! Power! Strength! These forces of destruction are known as </w:t>
      </w:r>
      <w:r w:rsidRPr="4941BC9B">
        <w:rPr>
          <w:rFonts w:eastAsiaTheme="minorEastAsia"/>
          <w:sz w:val="20"/>
          <w:szCs w:val="20"/>
          <w:highlight w:val="lightGray"/>
        </w:rPr>
        <w:t>weathering</w:t>
      </w:r>
      <w:r w:rsidRPr="4941BC9B">
        <w:rPr>
          <w:rFonts w:eastAsiaTheme="minorEastAsia"/>
          <w:sz w:val="20"/>
          <w:szCs w:val="20"/>
        </w:rPr>
        <w:t xml:space="preserve"> and </w:t>
      </w:r>
      <w:r w:rsidRPr="4941BC9B">
        <w:rPr>
          <w:rFonts w:eastAsiaTheme="minorEastAsia"/>
          <w:sz w:val="20"/>
          <w:szCs w:val="20"/>
          <w:highlight w:val="magenta"/>
        </w:rPr>
        <w:t>erosion</w:t>
      </w:r>
      <w:r w:rsidRPr="4941BC9B">
        <w:rPr>
          <w:rFonts w:eastAsiaTheme="minorEastAsia"/>
          <w:sz w:val="20"/>
          <w:szCs w:val="20"/>
        </w:rPr>
        <w:t xml:space="preserve">; simple names for forces that can destroy solid </w:t>
      </w:r>
      <w:r w:rsidRPr="4941BC9B">
        <w:rPr>
          <w:rFonts w:eastAsiaTheme="minorEastAsia"/>
          <w:sz w:val="20"/>
          <w:szCs w:val="20"/>
          <w:highlight w:val="green"/>
        </w:rPr>
        <w:t>rock</w:t>
      </w:r>
      <w:r w:rsidRPr="4941BC9B">
        <w:rPr>
          <w:rFonts w:eastAsiaTheme="minorEastAsia"/>
          <w:sz w:val="20"/>
          <w:szCs w:val="20"/>
        </w:rPr>
        <w:t xml:space="preserve">. Each force plays a critical role, </w:t>
      </w:r>
      <w:r w:rsidRPr="4941BC9B">
        <w:rPr>
          <w:rFonts w:eastAsiaTheme="minorEastAsia"/>
          <w:sz w:val="20"/>
          <w:szCs w:val="20"/>
          <w:highlight w:val="lightGray"/>
        </w:rPr>
        <w:t>weathering</w:t>
      </w:r>
      <w:r w:rsidRPr="4941BC9B">
        <w:rPr>
          <w:rFonts w:eastAsiaTheme="minorEastAsia"/>
          <w:sz w:val="20"/>
          <w:szCs w:val="20"/>
        </w:rPr>
        <w:t xml:space="preserve"> breaks </w:t>
      </w:r>
      <w:r w:rsidRPr="4941BC9B">
        <w:rPr>
          <w:rFonts w:eastAsiaTheme="minorEastAsia"/>
          <w:sz w:val="20"/>
          <w:szCs w:val="20"/>
          <w:highlight w:val="green"/>
        </w:rPr>
        <w:t>rock</w:t>
      </w:r>
      <w:r w:rsidRPr="4941BC9B">
        <w:rPr>
          <w:rFonts w:eastAsiaTheme="minorEastAsia"/>
          <w:sz w:val="20"/>
          <w:szCs w:val="20"/>
        </w:rPr>
        <w:t xml:space="preserve"> apart into smaller pieces and </w:t>
      </w:r>
      <w:r w:rsidRPr="4941BC9B">
        <w:rPr>
          <w:rFonts w:eastAsiaTheme="minorEastAsia"/>
          <w:sz w:val="20"/>
          <w:szCs w:val="20"/>
          <w:highlight w:val="magenta"/>
        </w:rPr>
        <w:t>erosion</w:t>
      </w:r>
      <w:r w:rsidRPr="4941BC9B">
        <w:rPr>
          <w:rFonts w:eastAsiaTheme="minorEastAsia"/>
          <w:sz w:val="20"/>
          <w:szCs w:val="20"/>
        </w:rPr>
        <w:t xml:space="preserve"> moves the broken pieces to new places, sometimes transporting them hundreds or thousands of miles. An easy way to remember it: </w:t>
      </w:r>
      <w:r w:rsidRPr="4941BC9B">
        <w:rPr>
          <w:rFonts w:eastAsiaTheme="minorEastAsia"/>
          <w:sz w:val="20"/>
          <w:szCs w:val="20"/>
          <w:highlight w:val="lightGray"/>
        </w:rPr>
        <w:t>Weathering</w:t>
      </w:r>
      <w:r w:rsidRPr="4941BC9B">
        <w:rPr>
          <w:rFonts w:eastAsiaTheme="minorEastAsia"/>
          <w:sz w:val="20"/>
          <w:szCs w:val="20"/>
        </w:rPr>
        <w:t xml:space="preserve"> breaks it; </w:t>
      </w:r>
      <w:r w:rsidRPr="4941BC9B">
        <w:rPr>
          <w:rFonts w:eastAsiaTheme="minorEastAsia"/>
          <w:sz w:val="20"/>
          <w:szCs w:val="20"/>
          <w:highlight w:val="magenta"/>
        </w:rPr>
        <w:t>erosion</w:t>
      </w:r>
      <w:r w:rsidRPr="4941BC9B">
        <w:rPr>
          <w:rFonts w:eastAsiaTheme="minorEastAsia"/>
          <w:sz w:val="20"/>
          <w:szCs w:val="20"/>
        </w:rPr>
        <w:t xml:space="preserve"> takes it!</w:t>
      </w:r>
    </w:p>
    <w:p w14:paraId="7D8AFC49" w14:textId="5C16A738" w:rsidR="4FDE8B22" w:rsidRDefault="4FDE8B22" w:rsidP="4941BC9B">
      <w:pPr>
        <w:rPr>
          <w:rFonts w:eastAsiaTheme="minorEastAsia"/>
          <w:sz w:val="20"/>
          <w:szCs w:val="20"/>
        </w:rPr>
      </w:pPr>
      <w:r w:rsidRPr="4941BC9B">
        <w:rPr>
          <w:rFonts w:eastAsiaTheme="minorEastAsia"/>
          <w:sz w:val="20"/>
          <w:szCs w:val="20"/>
        </w:rPr>
        <w:lastRenderedPageBreak/>
        <w:t xml:space="preserve">Water, that substance that keeps us alive, is the main destructive energy behind </w:t>
      </w:r>
      <w:r w:rsidRPr="4941BC9B">
        <w:rPr>
          <w:rFonts w:eastAsiaTheme="minorEastAsia"/>
          <w:sz w:val="20"/>
          <w:szCs w:val="20"/>
          <w:highlight w:val="lightGray"/>
        </w:rPr>
        <w:t>weathering</w:t>
      </w:r>
      <w:r w:rsidRPr="4941BC9B">
        <w:rPr>
          <w:rFonts w:eastAsiaTheme="minorEastAsia"/>
          <w:sz w:val="20"/>
          <w:szCs w:val="20"/>
        </w:rPr>
        <w:t xml:space="preserve"> and </w:t>
      </w:r>
      <w:r w:rsidRPr="4941BC9B">
        <w:rPr>
          <w:rFonts w:eastAsiaTheme="minorEastAsia"/>
          <w:sz w:val="20"/>
          <w:szCs w:val="20"/>
          <w:highlight w:val="magenta"/>
        </w:rPr>
        <w:t>erosion</w:t>
      </w:r>
      <w:r w:rsidRPr="4941BC9B">
        <w:rPr>
          <w:rFonts w:eastAsiaTheme="minorEastAsia"/>
          <w:sz w:val="20"/>
          <w:szCs w:val="20"/>
        </w:rPr>
        <w:t xml:space="preserve">; rain, snow, ice, </w:t>
      </w:r>
      <w:r w:rsidRPr="4941BC9B">
        <w:rPr>
          <w:rFonts w:eastAsiaTheme="minorEastAsia"/>
          <w:sz w:val="20"/>
          <w:szCs w:val="20"/>
          <w:highlight w:val="cyan"/>
        </w:rPr>
        <w:t>river</w:t>
      </w:r>
      <w:r w:rsidRPr="4941BC9B">
        <w:rPr>
          <w:rFonts w:eastAsiaTheme="minorEastAsia"/>
          <w:sz w:val="20"/>
          <w:szCs w:val="20"/>
        </w:rPr>
        <w:t xml:space="preserve">s and streams all work to tear the </w:t>
      </w:r>
      <w:r w:rsidRPr="4941BC9B">
        <w:rPr>
          <w:rFonts w:eastAsiaTheme="minorEastAsia"/>
          <w:sz w:val="20"/>
          <w:szCs w:val="20"/>
          <w:highlight w:val="green"/>
        </w:rPr>
        <w:t>rock</w:t>
      </w:r>
      <w:r w:rsidRPr="4941BC9B">
        <w:rPr>
          <w:rFonts w:eastAsiaTheme="minorEastAsia"/>
          <w:sz w:val="20"/>
          <w:szCs w:val="20"/>
        </w:rPr>
        <w:t xml:space="preserve"> apart and transport it. Water gets help from wind, </w:t>
      </w:r>
      <w:proofErr w:type="gramStart"/>
      <w:r w:rsidRPr="4941BC9B">
        <w:rPr>
          <w:rFonts w:eastAsiaTheme="minorEastAsia"/>
          <w:sz w:val="20"/>
          <w:szCs w:val="20"/>
        </w:rPr>
        <w:t>gravity</w:t>
      </w:r>
      <w:proofErr w:type="gramEnd"/>
      <w:r w:rsidRPr="4941BC9B">
        <w:rPr>
          <w:rFonts w:eastAsiaTheme="minorEastAsia"/>
          <w:sz w:val="20"/>
          <w:szCs w:val="20"/>
        </w:rPr>
        <w:t xml:space="preserve"> and the roots of plants, which can squeeze into cracks and force </w:t>
      </w:r>
      <w:r w:rsidRPr="4941BC9B">
        <w:rPr>
          <w:rFonts w:eastAsiaTheme="minorEastAsia"/>
          <w:sz w:val="20"/>
          <w:szCs w:val="20"/>
          <w:highlight w:val="green"/>
        </w:rPr>
        <w:t>rock</w:t>
      </w:r>
      <w:r w:rsidRPr="4941BC9B">
        <w:rPr>
          <w:rFonts w:eastAsiaTheme="minorEastAsia"/>
          <w:sz w:val="20"/>
          <w:szCs w:val="20"/>
        </w:rPr>
        <w:t xml:space="preserve"> apart. </w:t>
      </w:r>
    </w:p>
    <w:p w14:paraId="1691F402" w14:textId="58D8B0CE" w:rsidR="4FDE8B22" w:rsidRDefault="4FDE8B22" w:rsidP="4941BC9B">
      <w:pPr>
        <w:rPr>
          <w:rFonts w:eastAsiaTheme="minorEastAsia"/>
          <w:strike/>
          <w:sz w:val="20"/>
          <w:szCs w:val="20"/>
        </w:rPr>
      </w:pPr>
      <w:r w:rsidRPr="4941BC9B">
        <w:rPr>
          <w:rFonts w:eastAsiaTheme="minorEastAsia"/>
          <w:sz w:val="20"/>
          <w:szCs w:val="20"/>
        </w:rPr>
        <w:t xml:space="preserve">The biggest source of water at work carving Grand Canyon is the mighty Colorado </w:t>
      </w:r>
      <w:r w:rsidRPr="4941BC9B">
        <w:rPr>
          <w:rFonts w:eastAsiaTheme="minorEastAsia"/>
          <w:sz w:val="20"/>
          <w:szCs w:val="20"/>
          <w:highlight w:val="cyan"/>
        </w:rPr>
        <w:t>River</w:t>
      </w:r>
      <w:r w:rsidRPr="4941BC9B">
        <w:rPr>
          <w:rFonts w:eastAsiaTheme="minorEastAsia"/>
          <w:sz w:val="20"/>
          <w:szCs w:val="20"/>
        </w:rPr>
        <w:t>.</w:t>
      </w:r>
      <w:r w:rsidRPr="4941BC9B">
        <w:rPr>
          <w:rFonts w:eastAsiaTheme="minorEastAsia"/>
          <w:strike/>
          <w:sz w:val="20"/>
          <w:szCs w:val="20"/>
        </w:rPr>
        <w:t xml:space="preserve"> </w:t>
      </w:r>
    </w:p>
    <w:p w14:paraId="12C9CEDF" w14:textId="5B3D26D7" w:rsidR="4FDE8B22" w:rsidRDefault="4FDE8B22" w:rsidP="4941BC9B">
      <w:pPr>
        <w:rPr>
          <w:rFonts w:eastAsiaTheme="minorEastAsia"/>
          <w:sz w:val="20"/>
          <w:szCs w:val="20"/>
        </w:rPr>
      </w:pPr>
      <w:r w:rsidRPr="4941BC9B">
        <w:rPr>
          <w:rFonts w:eastAsiaTheme="minorEastAsia"/>
          <w:sz w:val="20"/>
          <w:szCs w:val="20"/>
        </w:rPr>
        <w:t xml:space="preserve">Six million years ago, the </w:t>
      </w:r>
      <w:r w:rsidRPr="4941BC9B">
        <w:rPr>
          <w:rFonts w:eastAsiaTheme="minorEastAsia"/>
          <w:sz w:val="20"/>
          <w:szCs w:val="20"/>
          <w:highlight w:val="cyan"/>
        </w:rPr>
        <w:t>river</w:t>
      </w:r>
      <w:r w:rsidRPr="4941BC9B">
        <w:rPr>
          <w:rFonts w:eastAsiaTheme="minorEastAsia"/>
          <w:sz w:val="20"/>
          <w:szCs w:val="20"/>
        </w:rPr>
        <w:t xml:space="preserve"> began carving its way deep into the </w:t>
      </w:r>
      <w:r w:rsidRPr="4941BC9B">
        <w:rPr>
          <w:rFonts w:eastAsiaTheme="minorEastAsia"/>
          <w:sz w:val="20"/>
          <w:szCs w:val="20"/>
          <w:highlight w:val="green"/>
        </w:rPr>
        <w:t>rocks</w:t>
      </w:r>
      <w:r w:rsidRPr="4941BC9B">
        <w:rPr>
          <w:rFonts w:eastAsiaTheme="minorEastAsia"/>
          <w:sz w:val="20"/>
          <w:szCs w:val="20"/>
        </w:rPr>
        <w:t xml:space="preserve"> of the Colorado Plateau, like a knife cutting through a </w:t>
      </w:r>
      <w:r w:rsidRPr="4941BC9B">
        <w:rPr>
          <w:rFonts w:eastAsiaTheme="minorEastAsia"/>
          <w:sz w:val="20"/>
          <w:szCs w:val="20"/>
          <w:highlight w:val="yellow"/>
        </w:rPr>
        <w:t>layer</w:t>
      </w:r>
      <w:r w:rsidRPr="4941BC9B">
        <w:rPr>
          <w:rFonts w:eastAsiaTheme="minorEastAsia"/>
          <w:sz w:val="20"/>
          <w:szCs w:val="20"/>
        </w:rPr>
        <w:t xml:space="preserve"> cake, revealing </w:t>
      </w:r>
      <w:r w:rsidRPr="4941BC9B">
        <w:rPr>
          <w:rFonts w:eastAsiaTheme="minorEastAsia"/>
          <w:sz w:val="20"/>
          <w:szCs w:val="20"/>
          <w:highlight w:val="green"/>
        </w:rPr>
        <w:t>rock</w:t>
      </w:r>
      <w:r w:rsidRPr="4941BC9B">
        <w:rPr>
          <w:rFonts w:eastAsiaTheme="minorEastAsia"/>
          <w:sz w:val="20"/>
          <w:szCs w:val="20"/>
        </w:rPr>
        <w:t xml:space="preserve"> </w:t>
      </w:r>
      <w:r w:rsidRPr="4941BC9B">
        <w:rPr>
          <w:rFonts w:eastAsiaTheme="minorEastAsia"/>
          <w:sz w:val="20"/>
          <w:szCs w:val="20"/>
          <w:highlight w:val="yellow"/>
        </w:rPr>
        <w:t>layers</w:t>
      </w:r>
      <w:r w:rsidRPr="4941BC9B">
        <w:rPr>
          <w:rFonts w:eastAsiaTheme="minorEastAsia"/>
          <w:sz w:val="20"/>
          <w:szCs w:val="20"/>
        </w:rPr>
        <w:t xml:space="preserve"> the color of chocolate, vanilla, pistachio, mango, red velvet, eventually creating a canyon one mile deep, 10 miles wide and 277 miles long; a massive gash in the Earth’s crust!  </w:t>
      </w:r>
    </w:p>
    <w:p w14:paraId="6872723E" w14:textId="0F441D48" w:rsidR="4FDE8B22" w:rsidRDefault="4FDE8B22" w:rsidP="4941BC9B">
      <w:pPr>
        <w:rPr>
          <w:rFonts w:eastAsiaTheme="minorEastAsia"/>
        </w:rPr>
      </w:pPr>
      <w:r w:rsidRPr="4941BC9B">
        <w:rPr>
          <w:rFonts w:eastAsiaTheme="minorEastAsia"/>
          <w:sz w:val="20"/>
          <w:szCs w:val="20"/>
        </w:rPr>
        <w:t xml:space="preserve">These powerful forces are still at work today breaking down the </w:t>
      </w:r>
      <w:r w:rsidRPr="4941BC9B">
        <w:rPr>
          <w:rFonts w:eastAsiaTheme="minorEastAsia"/>
          <w:sz w:val="20"/>
          <w:szCs w:val="20"/>
          <w:highlight w:val="green"/>
        </w:rPr>
        <w:t>rock</w:t>
      </w:r>
      <w:r w:rsidRPr="4941BC9B">
        <w:rPr>
          <w:rFonts w:eastAsiaTheme="minorEastAsia"/>
          <w:sz w:val="20"/>
          <w:szCs w:val="20"/>
        </w:rPr>
        <w:t xml:space="preserve"> and transporting them down stream. What do you think it will look like in another million years?  </w:t>
      </w:r>
      <w:r w:rsidRPr="4941BC9B">
        <w:rPr>
          <w:rFonts w:eastAsiaTheme="minorEastAsia"/>
        </w:rPr>
        <w:t xml:space="preserve"> </w:t>
      </w:r>
    </w:p>
    <w:p w14:paraId="6009321F" w14:textId="68ACECBC" w:rsidR="4941BC9B" w:rsidRDefault="4941BC9B" w:rsidP="4941BC9B">
      <w:pPr>
        <w:rPr>
          <w:b/>
          <w:bCs/>
          <w:sz w:val="24"/>
          <w:szCs w:val="24"/>
        </w:rPr>
      </w:pPr>
    </w:p>
    <w:p w14:paraId="5AAE099D" w14:textId="3CE88FD9" w:rsidR="001854B5" w:rsidRDefault="001854B5" w:rsidP="001854B5">
      <w:pPr>
        <w:rPr>
          <w:sz w:val="24"/>
          <w:szCs w:val="24"/>
        </w:rPr>
      </w:pPr>
      <w:r>
        <w:rPr>
          <w:sz w:val="24"/>
          <w:szCs w:val="24"/>
        </w:rPr>
        <w:t>Bonus: Read the story again, but this time have students form groups and act out these parts:</w:t>
      </w:r>
    </w:p>
    <w:p w14:paraId="740F3141" w14:textId="53658DEE" w:rsidR="001854B5" w:rsidRDefault="001854B5" w:rsidP="001854B5">
      <w:pPr>
        <w:pStyle w:val="ListParagraph"/>
        <w:numPr>
          <w:ilvl w:val="0"/>
          <w:numId w:val="2"/>
        </w:numPr>
        <w:rPr>
          <w:sz w:val="24"/>
          <w:szCs w:val="24"/>
        </w:rPr>
      </w:pPr>
      <w:r w:rsidRPr="001854B5">
        <w:rPr>
          <w:sz w:val="24"/>
          <w:szCs w:val="24"/>
        </w:rPr>
        <w:t>Canyon walls</w:t>
      </w:r>
    </w:p>
    <w:p w14:paraId="7A02D832" w14:textId="16F3E4E8" w:rsidR="001854B5" w:rsidRDefault="001854B5" w:rsidP="001854B5">
      <w:pPr>
        <w:pStyle w:val="ListParagraph"/>
        <w:numPr>
          <w:ilvl w:val="0"/>
          <w:numId w:val="2"/>
        </w:numPr>
        <w:rPr>
          <w:sz w:val="24"/>
          <w:szCs w:val="24"/>
        </w:rPr>
      </w:pPr>
      <w:r>
        <w:rPr>
          <w:sz w:val="24"/>
          <w:szCs w:val="24"/>
        </w:rPr>
        <w:t>Wind</w:t>
      </w:r>
    </w:p>
    <w:p w14:paraId="25A16396" w14:textId="5634ABDA" w:rsidR="001854B5" w:rsidRDefault="001854B5" w:rsidP="001854B5">
      <w:pPr>
        <w:pStyle w:val="ListParagraph"/>
        <w:numPr>
          <w:ilvl w:val="0"/>
          <w:numId w:val="2"/>
        </w:numPr>
        <w:rPr>
          <w:sz w:val="24"/>
          <w:szCs w:val="24"/>
        </w:rPr>
      </w:pPr>
      <w:r>
        <w:rPr>
          <w:sz w:val="24"/>
          <w:szCs w:val="24"/>
        </w:rPr>
        <w:t>Rain</w:t>
      </w:r>
    </w:p>
    <w:p w14:paraId="3DB1BF4F" w14:textId="40E351E5" w:rsidR="001854B5" w:rsidRDefault="001854B5" w:rsidP="001854B5">
      <w:pPr>
        <w:pStyle w:val="ListParagraph"/>
        <w:numPr>
          <w:ilvl w:val="0"/>
          <w:numId w:val="2"/>
        </w:numPr>
        <w:rPr>
          <w:sz w:val="24"/>
          <w:szCs w:val="24"/>
        </w:rPr>
      </w:pPr>
      <w:r>
        <w:rPr>
          <w:sz w:val="24"/>
          <w:szCs w:val="24"/>
        </w:rPr>
        <w:t>River</w:t>
      </w:r>
    </w:p>
    <w:p w14:paraId="6BC9A4C4" w14:textId="615C81E9" w:rsidR="001854B5" w:rsidRDefault="001854B5" w:rsidP="001854B5">
      <w:pPr>
        <w:rPr>
          <w:sz w:val="24"/>
          <w:szCs w:val="24"/>
        </w:rPr>
      </w:pPr>
      <w:r w:rsidRPr="419C148E">
        <w:rPr>
          <w:sz w:val="24"/>
          <w:szCs w:val="24"/>
        </w:rPr>
        <w:t xml:space="preserve">Finally, read the story again and have students act the parts and do the sounds (teacher will need to </w:t>
      </w:r>
      <w:r w:rsidR="4A9483BF" w:rsidRPr="419C148E">
        <w:rPr>
          <w:sz w:val="24"/>
          <w:szCs w:val="24"/>
        </w:rPr>
        <w:t xml:space="preserve">assess </w:t>
      </w:r>
      <w:r w:rsidRPr="419C148E">
        <w:rPr>
          <w:sz w:val="24"/>
          <w:szCs w:val="24"/>
        </w:rPr>
        <w:t>if this will be helpful or chaotic for their students)</w:t>
      </w:r>
      <w:r w:rsidR="04A990DE" w:rsidRPr="419C148E">
        <w:rPr>
          <w:sz w:val="24"/>
          <w:szCs w:val="24"/>
        </w:rPr>
        <w:t>.</w:t>
      </w:r>
      <w:r w:rsidRPr="419C148E">
        <w:rPr>
          <w:sz w:val="24"/>
          <w:szCs w:val="24"/>
        </w:rPr>
        <w:t xml:space="preserve"> </w:t>
      </w:r>
    </w:p>
    <w:p w14:paraId="2E0E5E48" w14:textId="7E16AD38" w:rsidR="001854B5" w:rsidRDefault="001854B5" w:rsidP="419C148E">
      <w:pPr>
        <w:spacing w:after="0"/>
        <w:rPr>
          <w:b/>
          <w:bCs/>
          <w:sz w:val="28"/>
          <w:szCs w:val="28"/>
          <w:u w:val="single"/>
        </w:rPr>
      </w:pPr>
      <w:r w:rsidRPr="419C148E">
        <w:rPr>
          <w:b/>
          <w:bCs/>
          <w:sz w:val="28"/>
          <w:szCs w:val="28"/>
          <w:u w:val="single"/>
        </w:rPr>
        <w:t xml:space="preserve">Station </w:t>
      </w:r>
      <w:r w:rsidR="00470357" w:rsidRPr="419C148E">
        <w:rPr>
          <w:b/>
          <w:bCs/>
          <w:sz w:val="28"/>
          <w:szCs w:val="28"/>
          <w:u w:val="single"/>
        </w:rPr>
        <w:t>3</w:t>
      </w:r>
      <w:r w:rsidRPr="419C148E">
        <w:rPr>
          <w:b/>
          <w:bCs/>
          <w:sz w:val="28"/>
          <w:szCs w:val="28"/>
          <w:u w:val="single"/>
        </w:rPr>
        <w:t xml:space="preserve">: </w:t>
      </w:r>
      <w:r w:rsidR="1C048811" w:rsidRPr="419C148E">
        <w:rPr>
          <w:b/>
          <w:bCs/>
          <w:sz w:val="28"/>
          <w:szCs w:val="28"/>
          <w:u w:val="single"/>
        </w:rPr>
        <w:t xml:space="preserve">Trail of Time </w:t>
      </w:r>
      <w:r w:rsidR="00F10318" w:rsidRPr="419C148E">
        <w:rPr>
          <w:b/>
          <w:bCs/>
          <w:sz w:val="28"/>
          <w:szCs w:val="28"/>
          <w:u w:val="single"/>
        </w:rPr>
        <w:t xml:space="preserve">Rock </w:t>
      </w:r>
      <w:r w:rsidR="1C048811" w:rsidRPr="419C148E">
        <w:rPr>
          <w:b/>
          <w:bCs/>
          <w:sz w:val="28"/>
          <w:szCs w:val="28"/>
          <w:u w:val="single"/>
        </w:rPr>
        <w:t>Observation</w:t>
      </w:r>
      <w:r w:rsidR="48C052F1" w:rsidRPr="419C148E">
        <w:rPr>
          <w:b/>
          <w:bCs/>
          <w:sz w:val="28"/>
          <w:szCs w:val="28"/>
          <w:u w:val="single"/>
        </w:rPr>
        <w:t xml:space="preserve">                                                                       </w:t>
      </w:r>
    </w:p>
    <w:p w14:paraId="729CC578" w14:textId="75EB7E68" w:rsidR="6C670C85" w:rsidRDefault="6C670C85" w:rsidP="419C148E">
      <w:pPr>
        <w:spacing w:after="0"/>
        <w:rPr>
          <w:i/>
          <w:iCs/>
          <w:sz w:val="24"/>
          <w:szCs w:val="24"/>
        </w:rPr>
      </w:pPr>
      <w:r w:rsidRPr="419C148E">
        <w:rPr>
          <w:i/>
          <w:iCs/>
          <w:sz w:val="24"/>
          <w:szCs w:val="24"/>
        </w:rPr>
        <w:t xml:space="preserve">Location: </w:t>
      </w:r>
      <w:r w:rsidR="634A4084" w:rsidRPr="419C148E">
        <w:rPr>
          <w:i/>
          <w:iCs/>
          <w:sz w:val="24"/>
          <w:szCs w:val="24"/>
        </w:rPr>
        <w:t xml:space="preserve">Along rim trail between </w:t>
      </w:r>
      <w:r w:rsidRPr="419C148E">
        <w:rPr>
          <w:i/>
          <w:iCs/>
          <w:sz w:val="24"/>
          <w:szCs w:val="24"/>
        </w:rPr>
        <w:t>Yavapai Geology Museum and Village</w:t>
      </w:r>
    </w:p>
    <w:p w14:paraId="0DE32ABA" w14:textId="745F15CF" w:rsidR="419C148E" w:rsidRDefault="419C148E" w:rsidP="419C148E">
      <w:pPr>
        <w:spacing w:after="0"/>
        <w:rPr>
          <w:i/>
          <w:iCs/>
          <w:sz w:val="24"/>
          <w:szCs w:val="24"/>
        </w:rPr>
      </w:pPr>
    </w:p>
    <w:p w14:paraId="7E57E1BD" w14:textId="206BCE54" w:rsidR="0054664B" w:rsidRDefault="5F98D6B8" w:rsidP="4941BC9B">
      <w:pPr>
        <w:rPr>
          <w:sz w:val="24"/>
          <w:szCs w:val="24"/>
        </w:rPr>
      </w:pPr>
      <w:r w:rsidRPr="4941BC9B">
        <w:rPr>
          <w:sz w:val="24"/>
          <w:szCs w:val="24"/>
        </w:rPr>
        <w:t>H</w:t>
      </w:r>
      <w:r w:rsidR="1ACC6AFA" w:rsidRPr="4941BC9B">
        <w:rPr>
          <w:sz w:val="24"/>
          <w:szCs w:val="24"/>
        </w:rPr>
        <w:t xml:space="preserve">ave students walk some of the </w:t>
      </w:r>
      <w:r w:rsidR="4BF537C8" w:rsidRPr="4941BC9B">
        <w:rPr>
          <w:sz w:val="24"/>
          <w:szCs w:val="24"/>
        </w:rPr>
        <w:t>T</w:t>
      </w:r>
      <w:r w:rsidR="1ACC6AFA" w:rsidRPr="4941BC9B">
        <w:rPr>
          <w:sz w:val="24"/>
          <w:szCs w:val="24"/>
        </w:rPr>
        <w:t xml:space="preserve">rail of </w:t>
      </w:r>
      <w:r w:rsidR="0C2EA229" w:rsidRPr="4941BC9B">
        <w:rPr>
          <w:sz w:val="24"/>
          <w:szCs w:val="24"/>
        </w:rPr>
        <w:t>T</w:t>
      </w:r>
      <w:r w:rsidR="1ACC6AFA" w:rsidRPr="4941BC9B">
        <w:rPr>
          <w:sz w:val="24"/>
          <w:szCs w:val="24"/>
        </w:rPr>
        <w:t xml:space="preserve">ime, taking the </w:t>
      </w:r>
      <w:r w:rsidR="1CBECDD5" w:rsidRPr="4941BC9B">
        <w:rPr>
          <w:sz w:val="24"/>
          <w:szCs w:val="24"/>
        </w:rPr>
        <w:t>million-year</w:t>
      </w:r>
      <w:r w:rsidR="1ACC6AFA" w:rsidRPr="4941BC9B">
        <w:rPr>
          <w:sz w:val="24"/>
          <w:szCs w:val="24"/>
        </w:rPr>
        <w:t xml:space="preserve"> steps and observing the rocks. </w:t>
      </w:r>
      <w:r w:rsidR="5D91D576" w:rsidRPr="4941BC9B">
        <w:rPr>
          <w:sz w:val="24"/>
          <w:szCs w:val="24"/>
        </w:rPr>
        <w:t xml:space="preserve">Have </w:t>
      </w:r>
      <w:r w:rsidR="1A0700C5" w:rsidRPr="4941BC9B">
        <w:rPr>
          <w:sz w:val="24"/>
          <w:szCs w:val="24"/>
        </w:rPr>
        <w:t>s</w:t>
      </w:r>
      <w:r w:rsidR="5D91D576" w:rsidRPr="4941BC9B">
        <w:rPr>
          <w:sz w:val="24"/>
          <w:szCs w:val="24"/>
        </w:rPr>
        <w:t xml:space="preserve">tudents fill out the </w:t>
      </w:r>
      <w:r w:rsidR="1C781CE0" w:rsidRPr="4941BC9B">
        <w:rPr>
          <w:sz w:val="24"/>
          <w:szCs w:val="24"/>
        </w:rPr>
        <w:t>T</w:t>
      </w:r>
      <w:r w:rsidR="5D91D576" w:rsidRPr="4941BC9B">
        <w:rPr>
          <w:sz w:val="24"/>
          <w:szCs w:val="24"/>
        </w:rPr>
        <w:t xml:space="preserve">rail of </w:t>
      </w:r>
      <w:r w:rsidR="14658EB2" w:rsidRPr="4941BC9B">
        <w:rPr>
          <w:sz w:val="24"/>
          <w:szCs w:val="24"/>
        </w:rPr>
        <w:t>T</w:t>
      </w:r>
      <w:r w:rsidR="5D91D576" w:rsidRPr="4941BC9B">
        <w:rPr>
          <w:sz w:val="24"/>
          <w:szCs w:val="24"/>
        </w:rPr>
        <w:t xml:space="preserve">ime observation page. </w:t>
      </w:r>
    </w:p>
    <w:p w14:paraId="0FB6135C" w14:textId="2B468EAF" w:rsidR="7E0D3046" w:rsidRDefault="7E0D3046" w:rsidP="4941BC9B">
      <w:pPr>
        <w:rPr>
          <w:sz w:val="24"/>
          <w:szCs w:val="24"/>
        </w:rPr>
      </w:pPr>
      <w:r w:rsidRPr="4941BC9B">
        <w:rPr>
          <w:sz w:val="24"/>
          <w:szCs w:val="24"/>
        </w:rPr>
        <w:t>Bonus – Weathering and Erosion Photo Project:</w:t>
      </w:r>
    </w:p>
    <w:p w14:paraId="682E4A82" w14:textId="0169EE18" w:rsidR="7E0D3046" w:rsidRDefault="7E0D3046" w:rsidP="4941BC9B">
      <w:pPr>
        <w:rPr>
          <w:sz w:val="24"/>
          <w:szCs w:val="24"/>
        </w:rPr>
      </w:pPr>
      <w:r w:rsidRPr="4941BC9B">
        <w:rPr>
          <w:sz w:val="24"/>
          <w:szCs w:val="24"/>
        </w:rPr>
        <w:t xml:space="preserve">If students have smart phones accessible, have them take at least 3 pictures with examples of weathering and erosion as they walk the </w:t>
      </w:r>
      <w:r w:rsidR="1E6BA805" w:rsidRPr="4941BC9B">
        <w:rPr>
          <w:sz w:val="24"/>
          <w:szCs w:val="24"/>
        </w:rPr>
        <w:t>T</w:t>
      </w:r>
      <w:r w:rsidRPr="4941BC9B">
        <w:rPr>
          <w:sz w:val="24"/>
          <w:szCs w:val="24"/>
        </w:rPr>
        <w:t xml:space="preserve">rail of </w:t>
      </w:r>
      <w:r w:rsidR="22959713" w:rsidRPr="4941BC9B">
        <w:rPr>
          <w:sz w:val="24"/>
          <w:szCs w:val="24"/>
        </w:rPr>
        <w:t>T</w:t>
      </w:r>
      <w:r w:rsidRPr="4941BC9B">
        <w:rPr>
          <w:sz w:val="24"/>
          <w:szCs w:val="24"/>
        </w:rPr>
        <w:t>ime. After the walk</w:t>
      </w:r>
      <w:r w:rsidR="67265138" w:rsidRPr="4941BC9B">
        <w:rPr>
          <w:sz w:val="24"/>
          <w:szCs w:val="24"/>
        </w:rPr>
        <w:t>,</w:t>
      </w:r>
      <w:r w:rsidRPr="4941BC9B">
        <w:rPr>
          <w:sz w:val="24"/>
          <w:szCs w:val="24"/>
        </w:rPr>
        <w:t xml:space="preserve"> have them share the pictures with the class. </w:t>
      </w:r>
    </w:p>
    <w:p w14:paraId="56FB6211" w14:textId="72A03E59" w:rsidR="001201A5" w:rsidRDefault="001201A5" w:rsidP="419C148E">
      <w:pPr>
        <w:spacing w:after="0"/>
        <w:rPr>
          <w:b/>
          <w:bCs/>
          <w:sz w:val="28"/>
          <w:szCs w:val="28"/>
          <w:u w:val="single"/>
        </w:rPr>
      </w:pPr>
      <w:r w:rsidRPr="419C148E">
        <w:rPr>
          <w:b/>
          <w:bCs/>
          <w:sz w:val="28"/>
          <w:szCs w:val="28"/>
          <w:u w:val="single"/>
        </w:rPr>
        <w:t>Station 4: Journaling</w:t>
      </w:r>
      <w:r w:rsidR="1FBBDE51" w:rsidRPr="419C148E">
        <w:rPr>
          <w:b/>
          <w:bCs/>
          <w:sz w:val="28"/>
          <w:szCs w:val="28"/>
          <w:u w:val="single"/>
        </w:rPr>
        <w:t xml:space="preserve">                                                                                                             </w:t>
      </w:r>
    </w:p>
    <w:p w14:paraId="3011DCC9" w14:textId="27004BF6" w:rsidR="03F7CDEC" w:rsidRDefault="03F7CDEC" w:rsidP="419C148E">
      <w:pPr>
        <w:spacing w:after="0"/>
        <w:rPr>
          <w:i/>
          <w:iCs/>
          <w:sz w:val="24"/>
          <w:szCs w:val="24"/>
        </w:rPr>
      </w:pPr>
      <w:r w:rsidRPr="419C148E">
        <w:rPr>
          <w:i/>
          <w:iCs/>
          <w:sz w:val="24"/>
          <w:szCs w:val="24"/>
        </w:rPr>
        <w:t>Location: Along rim trail between Visitor Center and Village</w:t>
      </w:r>
    </w:p>
    <w:p w14:paraId="3212BD82" w14:textId="66E3C95D" w:rsidR="419C148E" w:rsidRDefault="419C148E" w:rsidP="419C148E">
      <w:pPr>
        <w:spacing w:after="0"/>
        <w:rPr>
          <w:i/>
          <w:iCs/>
          <w:sz w:val="24"/>
          <w:szCs w:val="24"/>
        </w:rPr>
      </w:pPr>
    </w:p>
    <w:p w14:paraId="04EE18D2" w14:textId="2259570E" w:rsidR="001201A5" w:rsidRDefault="001201A5" w:rsidP="001201A5">
      <w:pPr>
        <w:rPr>
          <w:sz w:val="24"/>
          <w:szCs w:val="24"/>
        </w:rPr>
      </w:pPr>
      <w:r w:rsidRPr="4941BC9B">
        <w:rPr>
          <w:sz w:val="24"/>
          <w:szCs w:val="24"/>
        </w:rPr>
        <w:t xml:space="preserve">Station 4 is </w:t>
      </w:r>
      <w:r w:rsidR="60DF3D27" w:rsidRPr="4941BC9B">
        <w:rPr>
          <w:sz w:val="24"/>
          <w:szCs w:val="24"/>
        </w:rPr>
        <w:t>flexible;</w:t>
      </w:r>
      <w:r w:rsidRPr="4941BC9B">
        <w:rPr>
          <w:sz w:val="24"/>
          <w:szCs w:val="24"/>
        </w:rPr>
        <w:t xml:space="preserve"> some students may need time to just sit and enjoy the canyon. Other students may want something more structured. This is up to the teacher to decide what they feel their students need. </w:t>
      </w:r>
    </w:p>
    <w:p w14:paraId="3D3AE052" w14:textId="7A020AEE" w:rsidR="001201A5" w:rsidRDefault="001201A5" w:rsidP="001201A5">
      <w:pPr>
        <w:rPr>
          <w:sz w:val="24"/>
          <w:szCs w:val="24"/>
        </w:rPr>
      </w:pPr>
      <w:r w:rsidRPr="4941BC9B">
        <w:rPr>
          <w:sz w:val="24"/>
          <w:szCs w:val="24"/>
        </w:rPr>
        <w:t>Students will</w:t>
      </w:r>
      <w:r w:rsidR="4278EBA4" w:rsidRPr="4941BC9B">
        <w:rPr>
          <w:sz w:val="24"/>
          <w:szCs w:val="24"/>
        </w:rPr>
        <w:t xml:space="preserve"> have</w:t>
      </w:r>
      <w:r w:rsidRPr="4941BC9B">
        <w:rPr>
          <w:sz w:val="24"/>
          <w:szCs w:val="24"/>
        </w:rPr>
        <w:t xml:space="preserve"> 15-20 minutes to either draw, write a story, write a poem, etc. for the following prompt:</w:t>
      </w:r>
    </w:p>
    <w:p w14:paraId="470578E0" w14:textId="78DB2DBC" w:rsidR="008C142E" w:rsidRPr="00FC0809" w:rsidRDefault="5C3B08E2">
      <w:pPr>
        <w:rPr>
          <w:b/>
          <w:bCs/>
          <w:sz w:val="24"/>
          <w:szCs w:val="24"/>
        </w:rPr>
      </w:pPr>
      <w:r w:rsidRPr="1AA45FB4">
        <w:rPr>
          <w:b/>
          <w:bCs/>
          <w:sz w:val="24"/>
          <w:szCs w:val="24"/>
        </w:rPr>
        <w:t xml:space="preserve">You are a rock perched at the edge of Grand Canyon. What do you see? How do you feel? </w:t>
      </w:r>
      <w:r w:rsidR="003A024F" w:rsidRPr="1AA45FB4">
        <w:rPr>
          <w:sz w:val="32"/>
          <w:szCs w:val="32"/>
        </w:rPr>
        <w:br w:type="page"/>
      </w:r>
    </w:p>
    <w:p w14:paraId="49FDBF09" w14:textId="0BE6966D" w:rsidR="151020C8" w:rsidRDefault="151020C8" w:rsidP="1AA45FB4">
      <w:pPr>
        <w:spacing w:after="0"/>
        <w:rPr>
          <w:b/>
          <w:bCs/>
          <w:sz w:val="32"/>
          <w:szCs w:val="32"/>
        </w:rPr>
      </w:pPr>
      <w:r w:rsidRPr="1AA45FB4">
        <w:rPr>
          <w:b/>
          <w:bCs/>
          <w:sz w:val="32"/>
          <w:szCs w:val="32"/>
        </w:rPr>
        <w:lastRenderedPageBreak/>
        <w:t>Name:</w:t>
      </w:r>
    </w:p>
    <w:p w14:paraId="17B98E28" w14:textId="1DEC61AC" w:rsidR="0051265F" w:rsidRDefault="48C9829D" w:rsidP="1AA45FB4">
      <w:pPr>
        <w:spacing w:after="0"/>
        <w:jc w:val="center"/>
        <w:rPr>
          <w:b/>
          <w:bCs/>
          <w:sz w:val="32"/>
          <w:szCs w:val="32"/>
        </w:rPr>
      </w:pPr>
      <w:r w:rsidRPr="1AA45FB4">
        <w:rPr>
          <w:b/>
          <w:bCs/>
          <w:sz w:val="32"/>
          <w:szCs w:val="32"/>
        </w:rPr>
        <w:t>Trail of Time Rock Observation</w:t>
      </w:r>
    </w:p>
    <w:p w14:paraId="0DFC23FE" w14:textId="250E711D" w:rsidR="006B3D9D" w:rsidRDefault="0051265F">
      <w:pPr>
        <w:rPr>
          <w:sz w:val="24"/>
          <w:szCs w:val="24"/>
        </w:rPr>
      </w:pPr>
      <w:r>
        <w:rPr>
          <w:sz w:val="24"/>
          <w:szCs w:val="24"/>
        </w:rPr>
        <w:t>As you walk through the trail of time, take some observations about the rocks you find.</w:t>
      </w:r>
    </w:p>
    <w:tbl>
      <w:tblPr>
        <w:tblStyle w:val="TableGrid"/>
        <w:tblpPr w:leftFromText="180" w:rightFromText="180" w:vertAnchor="text" w:horzAnchor="margin" w:tblpY="28"/>
        <w:tblW w:w="9330" w:type="dxa"/>
        <w:tblLook w:val="04A0" w:firstRow="1" w:lastRow="0" w:firstColumn="1" w:lastColumn="0" w:noHBand="0" w:noVBand="1"/>
      </w:tblPr>
      <w:tblGrid>
        <w:gridCol w:w="2785"/>
        <w:gridCol w:w="1530"/>
        <w:gridCol w:w="1410"/>
        <w:gridCol w:w="1935"/>
        <w:gridCol w:w="1670"/>
      </w:tblGrid>
      <w:tr w:rsidR="006B3D9D" w14:paraId="0C50E515" w14:textId="77777777" w:rsidTr="1AA45FB4">
        <w:tc>
          <w:tcPr>
            <w:tcW w:w="2785" w:type="dxa"/>
          </w:tcPr>
          <w:p w14:paraId="1D5C441D" w14:textId="7393C947" w:rsidR="006B3D9D" w:rsidRDefault="00492C7A" w:rsidP="00A0680B">
            <w:pPr>
              <w:rPr>
                <w:sz w:val="24"/>
                <w:szCs w:val="24"/>
              </w:rPr>
            </w:pPr>
            <w:r>
              <w:rPr>
                <w:sz w:val="24"/>
                <w:szCs w:val="24"/>
              </w:rPr>
              <w:t>Drawing of Rock</w:t>
            </w:r>
          </w:p>
        </w:tc>
        <w:tc>
          <w:tcPr>
            <w:tcW w:w="1530" w:type="dxa"/>
          </w:tcPr>
          <w:p w14:paraId="77ADC5DA" w14:textId="77777777" w:rsidR="006B3D9D" w:rsidRDefault="006B3D9D" w:rsidP="00A0680B">
            <w:pPr>
              <w:rPr>
                <w:sz w:val="24"/>
                <w:szCs w:val="24"/>
              </w:rPr>
            </w:pPr>
            <w:r>
              <w:rPr>
                <w:sz w:val="24"/>
                <w:szCs w:val="24"/>
              </w:rPr>
              <w:t>Name</w:t>
            </w:r>
          </w:p>
        </w:tc>
        <w:tc>
          <w:tcPr>
            <w:tcW w:w="1410" w:type="dxa"/>
          </w:tcPr>
          <w:p w14:paraId="608C3AAC" w14:textId="77777777" w:rsidR="006B3D9D" w:rsidRDefault="006B3D9D" w:rsidP="00A0680B">
            <w:pPr>
              <w:rPr>
                <w:sz w:val="24"/>
                <w:szCs w:val="24"/>
              </w:rPr>
            </w:pPr>
            <w:r>
              <w:rPr>
                <w:sz w:val="24"/>
                <w:szCs w:val="24"/>
              </w:rPr>
              <w:t>Color</w:t>
            </w:r>
          </w:p>
        </w:tc>
        <w:tc>
          <w:tcPr>
            <w:tcW w:w="1935" w:type="dxa"/>
          </w:tcPr>
          <w:p w14:paraId="7EB3C9B3" w14:textId="77777777" w:rsidR="006B3D9D" w:rsidRDefault="006B3D9D" w:rsidP="00A0680B">
            <w:pPr>
              <w:rPr>
                <w:sz w:val="24"/>
                <w:szCs w:val="24"/>
              </w:rPr>
            </w:pPr>
            <w:r>
              <w:rPr>
                <w:sz w:val="24"/>
                <w:szCs w:val="24"/>
              </w:rPr>
              <w:t>Texture/Pattern</w:t>
            </w:r>
          </w:p>
        </w:tc>
        <w:tc>
          <w:tcPr>
            <w:tcW w:w="1670" w:type="dxa"/>
          </w:tcPr>
          <w:p w14:paraId="524DC379" w14:textId="77777777" w:rsidR="006B3D9D" w:rsidRDefault="006B3D9D" w:rsidP="00A0680B">
            <w:pPr>
              <w:rPr>
                <w:sz w:val="24"/>
                <w:szCs w:val="24"/>
              </w:rPr>
            </w:pPr>
            <w:r w:rsidRPr="4941BC9B">
              <w:rPr>
                <w:sz w:val="24"/>
                <w:szCs w:val="24"/>
              </w:rPr>
              <w:t>Time formed</w:t>
            </w:r>
          </w:p>
        </w:tc>
      </w:tr>
      <w:tr w:rsidR="006B3D9D" w14:paraId="6EC083DA" w14:textId="77777777" w:rsidTr="1AA45FB4">
        <w:trPr>
          <w:trHeight w:val="1808"/>
        </w:trPr>
        <w:tc>
          <w:tcPr>
            <w:tcW w:w="2785" w:type="dxa"/>
          </w:tcPr>
          <w:p w14:paraId="16710E3B" w14:textId="77777777" w:rsidR="006B3D9D" w:rsidRDefault="006B3D9D" w:rsidP="00A0680B">
            <w:pPr>
              <w:rPr>
                <w:sz w:val="24"/>
                <w:szCs w:val="24"/>
              </w:rPr>
            </w:pPr>
          </w:p>
        </w:tc>
        <w:tc>
          <w:tcPr>
            <w:tcW w:w="1530" w:type="dxa"/>
          </w:tcPr>
          <w:p w14:paraId="0A3B985F" w14:textId="77777777" w:rsidR="006B3D9D" w:rsidRDefault="006B3D9D" w:rsidP="00A0680B">
            <w:pPr>
              <w:rPr>
                <w:sz w:val="24"/>
                <w:szCs w:val="24"/>
              </w:rPr>
            </w:pPr>
          </w:p>
        </w:tc>
        <w:tc>
          <w:tcPr>
            <w:tcW w:w="1410" w:type="dxa"/>
          </w:tcPr>
          <w:p w14:paraId="2B512B10" w14:textId="77777777" w:rsidR="006B3D9D" w:rsidRDefault="006B3D9D" w:rsidP="00A0680B">
            <w:pPr>
              <w:rPr>
                <w:sz w:val="24"/>
                <w:szCs w:val="24"/>
              </w:rPr>
            </w:pPr>
          </w:p>
        </w:tc>
        <w:tc>
          <w:tcPr>
            <w:tcW w:w="1935" w:type="dxa"/>
          </w:tcPr>
          <w:p w14:paraId="63EDC147" w14:textId="77777777" w:rsidR="006B3D9D" w:rsidRDefault="006B3D9D" w:rsidP="00A0680B">
            <w:pPr>
              <w:rPr>
                <w:sz w:val="24"/>
                <w:szCs w:val="24"/>
              </w:rPr>
            </w:pPr>
          </w:p>
        </w:tc>
        <w:tc>
          <w:tcPr>
            <w:tcW w:w="1670" w:type="dxa"/>
          </w:tcPr>
          <w:p w14:paraId="331CB109" w14:textId="77777777" w:rsidR="006B3D9D" w:rsidRDefault="006B3D9D" w:rsidP="00A0680B">
            <w:pPr>
              <w:rPr>
                <w:sz w:val="24"/>
                <w:szCs w:val="24"/>
              </w:rPr>
            </w:pPr>
          </w:p>
        </w:tc>
      </w:tr>
      <w:tr w:rsidR="006B3D9D" w14:paraId="4D52B2A6" w14:textId="77777777" w:rsidTr="1AA45FB4">
        <w:trPr>
          <w:trHeight w:val="1970"/>
        </w:trPr>
        <w:tc>
          <w:tcPr>
            <w:tcW w:w="2785" w:type="dxa"/>
          </w:tcPr>
          <w:p w14:paraId="6A8F3D60" w14:textId="77777777" w:rsidR="006B3D9D" w:rsidRDefault="006B3D9D" w:rsidP="00A0680B">
            <w:pPr>
              <w:rPr>
                <w:sz w:val="24"/>
                <w:szCs w:val="24"/>
              </w:rPr>
            </w:pPr>
          </w:p>
        </w:tc>
        <w:tc>
          <w:tcPr>
            <w:tcW w:w="1530" w:type="dxa"/>
          </w:tcPr>
          <w:p w14:paraId="14327D65" w14:textId="77777777" w:rsidR="006B3D9D" w:rsidRDefault="006B3D9D" w:rsidP="00A0680B">
            <w:pPr>
              <w:rPr>
                <w:sz w:val="24"/>
                <w:szCs w:val="24"/>
              </w:rPr>
            </w:pPr>
          </w:p>
        </w:tc>
        <w:tc>
          <w:tcPr>
            <w:tcW w:w="1410" w:type="dxa"/>
          </w:tcPr>
          <w:p w14:paraId="70014648" w14:textId="77777777" w:rsidR="006B3D9D" w:rsidRDefault="006B3D9D" w:rsidP="00A0680B">
            <w:pPr>
              <w:rPr>
                <w:sz w:val="24"/>
                <w:szCs w:val="24"/>
              </w:rPr>
            </w:pPr>
          </w:p>
        </w:tc>
        <w:tc>
          <w:tcPr>
            <w:tcW w:w="1935" w:type="dxa"/>
          </w:tcPr>
          <w:p w14:paraId="7BF23A01" w14:textId="77777777" w:rsidR="006B3D9D" w:rsidRDefault="006B3D9D" w:rsidP="00A0680B">
            <w:pPr>
              <w:rPr>
                <w:sz w:val="24"/>
                <w:szCs w:val="24"/>
              </w:rPr>
            </w:pPr>
          </w:p>
        </w:tc>
        <w:tc>
          <w:tcPr>
            <w:tcW w:w="1670" w:type="dxa"/>
          </w:tcPr>
          <w:p w14:paraId="16A83054" w14:textId="77777777" w:rsidR="006B3D9D" w:rsidRDefault="006B3D9D" w:rsidP="00A0680B">
            <w:pPr>
              <w:rPr>
                <w:sz w:val="24"/>
                <w:szCs w:val="24"/>
              </w:rPr>
            </w:pPr>
          </w:p>
        </w:tc>
      </w:tr>
      <w:tr w:rsidR="006B3D9D" w14:paraId="5E5C12DB" w14:textId="77777777" w:rsidTr="1AA45FB4">
        <w:trPr>
          <w:trHeight w:val="2375"/>
        </w:trPr>
        <w:tc>
          <w:tcPr>
            <w:tcW w:w="2785" w:type="dxa"/>
          </w:tcPr>
          <w:p w14:paraId="789C639E" w14:textId="77777777" w:rsidR="006B3D9D" w:rsidRDefault="006B3D9D" w:rsidP="00A0680B">
            <w:pPr>
              <w:rPr>
                <w:sz w:val="24"/>
                <w:szCs w:val="24"/>
              </w:rPr>
            </w:pPr>
          </w:p>
        </w:tc>
        <w:tc>
          <w:tcPr>
            <w:tcW w:w="1530" w:type="dxa"/>
          </w:tcPr>
          <w:p w14:paraId="22A69205" w14:textId="77777777" w:rsidR="006B3D9D" w:rsidRDefault="006B3D9D" w:rsidP="00A0680B">
            <w:pPr>
              <w:rPr>
                <w:sz w:val="24"/>
                <w:szCs w:val="24"/>
              </w:rPr>
            </w:pPr>
          </w:p>
        </w:tc>
        <w:tc>
          <w:tcPr>
            <w:tcW w:w="1410" w:type="dxa"/>
          </w:tcPr>
          <w:p w14:paraId="6B3C99C3" w14:textId="77777777" w:rsidR="006B3D9D" w:rsidRDefault="006B3D9D" w:rsidP="00A0680B">
            <w:pPr>
              <w:rPr>
                <w:sz w:val="24"/>
                <w:szCs w:val="24"/>
              </w:rPr>
            </w:pPr>
          </w:p>
        </w:tc>
        <w:tc>
          <w:tcPr>
            <w:tcW w:w="1935" w:type="dxa"/>
          </w:tcPr>
          <w:p w14:paraId="0EE3C6C7" w14:textId="77777777" w:rsidR="006B3D9D" w:rsidRDefault="006B3D9D" w:rsidP="00A0680B">
            <w:pPr>
              <w:rPr>
                <w:sz w:val="24"/>
                <w:szCs w:val="24"/>
              </w:rPr>
            </w:pPr>
          </w:p>
        </w:tc>
        <w:tc>
          <w:tcPr>
            <w:tcW w:w="1670" w:type="dxa"/>
          </w:tcPr>
          <w:p w14:paraId="534D7A5D" w14:textId="77777777" w:rsidR="006B3D9D" w:rsidRDefault="006B3D9D" w:rsidP="00A0680B">
            <w:pPr>
              <w:rPr>
                <w:sz w:val="24"/>
                <w:szCs w:val="24"/>
              </w:rPr>
            </w:pPr>
          </w:p>
        </w:tc>
      </w:tr>
      <w:tr w:rsidR="006B3D9D" w14:paraId="52E7E8E0" w14:textId="77777777" w:rsidTr="1AA45FB4">
        <w:trPr>
          <w:trHeight w:val="2240"/>
        </w:trPr>
        <w:tc>
          <w:tcPr>
            <w:tcW w:w="2785" w:type="dxa"/>
          </w:tcPr>
          <w:p w14:paraId="0D4C49EE" w14:textId="77777777" w:rsidR="006B3D9D" w:rsidRDefault="006B3D9D" w:rsidP="00A0680B">
            <w:pPr>
              <w:rPr>
                <w:sz w:val="24"/>
                <w:szCs w:val="24"/>
              </w:rPr>
            </w:pPr>
          </w:p>
        </w:tc>
        <w:tc>
          <w:tcPr>
            <w:tcW w:w="1530" w:type="dxa"/>
          </w:tcPr>
          <w:p w14:paraId="42BCF84B" w14:textId="77777777" w:rsidR="006B3D9D" w:rsidRDefault="006B3D9D" w:rsidP="00A0680B">
            <w:pPr>
              <w:rPr>
                <w:sz w:val="24"/>
                <w:szCs w:val="24"/>
              </w:rPr>
            </w:pPr>
          </w:p>
        </w:tc>
        <w:tc>
          <w:tcPr>
            <w:tcW w:w="1410" w:type="dxa"/>
          </w:tcPr>
          <w:p w14:paraId="668E1E00" w14:textId="77777777" w:rsidR="006B3D9D" w:rsidRDefault="006B3D9D" w:rsidP="00A0680B">
            <w:pPr>
              <w:rPr>
                <w:sz w:val="24"/>
                <w:szCs w:val="24"/>
              </w:rPr>
            </w:pPr>
          </w:p>
        </w:tc>
        <w:tc>
          <w:tcPr>
            <w:tcW w:w="1935" w:type="dxa"/>
          </w:tcPr>
          <w:p w14:paraId="7521CE26" w14:textId="77777777" w:rsidR="006B3D9D" w:rsidRDefault="006B3D9D" w:rsidP="00A0680B">
            <w:pPr>
              <w:rPr>
                <w:sz w:val="24"/>
                <w:szCs w:val="24"/>
              </w:rPr>
            </w:pPr>
          </w:p>
        </w:tc>
        <w:tc>
          <w:tcPr>
            <w:tcW w:w="1670" w:type="dxa"/>
          </w:tcPr>
          <w:p w14:paraId="2CEE7414" w14:textId="77777777" w:rsidR="006B3D9D" w:rsidRDefault="006B3D9D" w:rsidP="00A0680B">
            <w:pPr>
              <w:rPr>
                <w:sz w:val="24"/>
                <w:szCs w:val="24"/>
              </w:rPr>
            </w:pPr>
          </w:p>
        </w:tc>
      </w:tr>
      <w:tr w:rsidR="006B3D9D" w14:paraId="7545062D" w14:textId="77777777" w:rsidTr="1AA45FB4">
        <w:trPr>
          <w:trHeight w:val="2285"/>
        </w:trPr>
        <w:tc>
          <w:tcPr>
            <w:tcW w:w="2785" w:type="dxa"/>
          </w:tcPr>
          <w:p w14:paraId="25DDA966" w14:textId="77777777" w:rsidR="006B3D9D" w:rsidRDefault="006B3D9D" w:rsidP="00A0680B">
            <w:pPr>
              <w:rPr>
                <w:sz w:val="24"/>
                <w:szCs w:val="24"/>
              </w:rPr>
            </w:pPr>
          </w:p>
        </w:tc>
        <w:tc>
          <w:tcPr>
            <w:tcW w:w="1530" w:type="dxa"/>
          </w:tcPr>
          <w:p w14:paraId="43B88798" w14:textId="77777777" w:rsidR="006B3D9D" w:rsidRDefault="006B3D9D" w:rsidP="00A0680B">
            <w:pPr>
              <w:rPr>
                <w:sz w:val="24"/>
                <w:szCs w:val="24"/>
              </w:rPr>
            </w:pPr>
          </w:p>
        </w:tc>
        <w:tc>
          <w:tcPr>
            <w:tcW w:w="1410" w:type="dxa"/>
          </w:tcPr>
          <w:p w14:paraId="1936AE62" w14:textId="77777777" w:rsidR="006B3D9D" w:rsidRDefault="006B3D9D" w:rsidP="00A0680B">
            <w:pPr>
              <w:rPr>
                <w:sz w:val="24"/>
                <w:szCs w:val="24"/>
              </w:rPr>
            </w:pPr>
          </w:p>
        </w:tc>
        <w:tc>
          <w:tcPr>
            <w:tcW w:w="1935" w:type="dxa"/>
          </w:tcPr>
          <w:p w14:paraId="61CCA91C" w14:textId="77777777" w:rsidR="006B3D9D" w:rsidRDefault="006B3D9D" w:rsidP="00A0680B">
            <w:pPr>
              <w:rPr>
                <w:sz w:val="24"/>
                <w:szCs w:val="24"/>
              </w:rPr>
            </w:pPr>
          </w:p>
        </w:tc>
        <w:tc>
          <w:tcPr>
            <w:tcW w:w="1670" w:type="dxa"/>
          </w:tcPr>
          <w:p w14:paraId="03808A44" w14:textId="77777777" w:rsidR="006B3D9D" w:rsidRDefault="006B3D9D" w:rsidP="00A0680B">
            <w:pPr>
              <w:rPr>
                <w:sz w:val="24"/>
                <w:szCs w:val="24"/>
              </w:rPr>
            </w:pPr>
          </w:p>
        </w:tc>
      </w:tr>
    </w:tbl>
    <w:p w14:paraId="3E28E14B" w14:textId="1D346FB7" w:rsidR="1AA45FB4" w:rsidRDefault="1AA45FB4">
      <w:r>
        <w:br w:type="page"/>
      </w:r>
    </w:p>
    <w:p w14:paraId="7C4AA9B0" w14:textId="3DD90F88" w:rsidR="00FC0809" w:rsidRDefault="069AC9F8" w:rsidP="1AA45FB4">
      <w:pPr>
        <w:jc w:val="center"/>
        <w:rPr>
          <w:b/>
          <w:bCs/>
          <w:sz w:val="32"/>
          <w:szCs w:val="32"/>
        </w:rPr>
      </w:pPr>
      <w:r w:rsidRPr="1AA45FB4">
        <w:rPr>
          <w:b/>
          <w:bCs/>
          <w:sz w:val="32"/>
          <w:szCs w:val="32"/>
        </w:rPr>
        <w:lastRenderedPageBreak/>
        <w:t>Journaling</w:t>
      </w:r>
    </w:p>
    <w:p w14:paraId="575CBDF2" w14:textId="77777777" w:rsidR="00FC0809" w:rsidRDefault="00FC0809" w:rsidP="00FC0809">
      <w:pPr>
        <w:rPr>
          <w:sz w:val="24"/>
          <w:szCs w:val="24"/>
        </w:rPr>
      </w:pPr>
      <w:r>
        <w:rPr>
          <w:sz w:val="24"/>
          <w:szCs w:val="24"/>
        </w:rPr>
        <w:t>Draw, write a story, write a poem, etc. for the following prompt:</w:t>
      </w:r>
    </w:p>
    <w:p w14:paraId="1BEFD43E" w14:textId="77777777" w:rsidR="00FC0809" w:rsidRDefault="00FC0809" w:rsidP="00FC0809">
      <w:pPr>
        <w:rPr>
          <w:b/>
          <w:bCs/>
          <w:sz w:val="24"/>
          <w:szCs w:val="24"/>
        </w:rPr>
      </w:pPr>
      <w:r w:rsidRPr="00DF225E">
        <w:rPr>
          <w:b/>
          <w:bCs/>
          <w:sz w:val="24"/>
          <w:szCs w:val="24"/>
        </w:rPr>
        <w:t xml:space="preserve">You are a rock perched at the edge of Grand Canyon. What do you see? How do you feel? </w:t>
      </w:r>
    </w:p>
    <w:p w14:paraId="38C47682" w14:textId="66141CAD" w:rsidR="00DF225E" w:rsidRDefault="00DF225E" w:rsidP="00DF225E">
      <w:pPr>
        <w:rPr>
          <w:b/>
          <w:bCs/>
          <w:sz w:val="24"/>
          <w:szCs w:val="24"/>
        </w:rPr>
      </w:pPr>
    </w:p>
    <w:p w14:paraId="67823146" w14:textId="558DB834" w:rsidR="1CB4B0AD" w:rsidRDefault="1CB4B0AD" w:rsidP="00DF225E">
      <w:pPr>
        <w:rPr>
          <w:sz w:val="24"/>
          <w:szCs w:val="24"/>
        </w:rPr>
      </w:pPr>
      <w:r>
        <w:rPr>
          <w:noProof/>
        </w:rPr>
        <mc:AlternateContent>
          <mc:Choice Requires="wps">
            <w:drawing>
              <wp:inline distT="0" distB="0" distL="114300" distR="114300" wp14:anchorId="51136BF4" wp14:editId="43DA26E4">
                <wp:extent cx="6038850" cy="3419475"/>
                <wp:effectExtent l="0" t="0" r="19050" b="28575"/>
                <wp:docPr id="1818525238" name="Rectangle 1" descr="Space for drawing"/>
                <wp:cNvGraphicFramePr/>
                <a:graphic xmlns:a="http://schemas.openxmlformats.org/drawingml/2006/main">
                  <a:graphicData uri="http://schemas.microsoft.com/office/word/2010/wordprocessingShape">
                    <wps:wsp>
                      <wps:cNvSpPr/>
                      <wps:spPr>
                        <a:xfrm>
                          <a:off x="0" y="0"/>
                          <a:ext cx="6038850" cy="3419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C20B6F" id="Rectangle 1" o:spid="_x0000_s1026" alt="Space for drawing" style="width:475.5pt;height:26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" fillcolor="white [3212]" strokecolor="black [3213]" strokeweight="1pt">
                <w10:anchorlock/>
              </v:rect>
            </w:pict>
          </mc:Fallback>
        </mc:AlternateContent>
      </w:r>
    </w:p>
    <w:p w14:paraId="4AE49AB2" w14:textId="5068242B" w:rsidR="00DF225E" w:rsidRDefault="00DF225E" w:rsidP="00DF225E">
      <w:pPr>
        <w:rPr>
          <w:b/>
          <w:bCs/>
          <w:sz w:val="24"/>
          <w:szCs w:val="24"/>
        </w:rPr>
      </w:pPr>
    </w:p>
    <w:p w14:paraId="22317B43" w14:textId="77777777" w:rsidR="00FC0809" w:rsidRDefault="00FC0809" w:rsidP="00FC0809">
      <w:pPr>
        <w:tabs>
          <w:tab w:val="left" w:pos="300"/>
        </w:tabs>
        <w:rPr>
          <w:sz w:val="24"/>
          <w:szCs w:val="24"/>
        </w:rPr>
      </w:pPr>
      <w:r>
        <w:rPr>
          <w:noProof/>
          <w:sz w:val="24"/>
          <w:szCs w:val="24"/>
        </w:rPr>
        <mc:AlternateContent>
          <mc:Choice Requires="wps">
            <w:drawing>
              <wp:anchor distT="0" distB="0" distL="114300" distR="114300" simplePos="0" relativeHeight="251660288" behindDoc="0" locked="0" layoutInCell="1" allowOverlap="1" wp14:anchorId="784011E9" wp14:editId="65FDE69D">
                <wp:simplePos x="0" y="0"/>
                <wp:positionH relativeFrom="margin">
                  <wp:align>right</wp:align>
                </wp:positionH>
                <wp:positionV relativeFrom="paragraph">
                  <wp:posOffset>185419</wp:posOffset>
                </wp:positionV>
                <wp:extent cx="5848350" cy="28575"/>
                <wp:effectExtent l="0" t="0" r="19050" b="28575"/>
                <wp:wrapNone/>
                <wp:docPr id="2" name="Straight Connector 2" descr="Line for writing"/>
                <wp:cNvGraphicFramePr/>
                <a:graphic xmlns:a="http://schemas.openxmlformats.org/drawingml/2006/main">
                  <a:graphicData uri="http://schemas.microsoft.com/office/word/2010/wordprocessingShape">
                    <wps:wsp>
                      <wps:cNvCnPr/>
                      <wps:spPr>
                        <a:xfrm>
                          <a:off x="0" y="0"/>
                          <a:ext cx="58483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7CB58" id="Straight Connector 2" o:spid="_x0000_s1026" alt="Line for writing"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9.3pt,14.6pt" to="869.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" strokecolor="black [3213]" strokeweight=".5pt">
                <v:stroke joinstyle="miter"/>
                <w10:wrap anchorx="margin"/>
              </v:line>
            </w:pict>
          </mc:Fallback>
        </mc:AlternateContent>
      </w:r>
    </w:p>
    <w:p w14:paraId="125259C6" w14:textId="6514D261" w:rsidR="00FC0809" w:rsidRDefault="00FC0809" w:rsidP="00DF225E">
      <w:r>
        <w:rPr>
          <w:noProof/>
          <w:sz w:val="24"/>
          <w:szCs w:val="24"/>
        </w:rPr>
        <mc:AlternateContent>
          <mc:Choice Requires="wps">
            <w:drawing>
              <wp:anchor distT="0" distB="0" distL="114300" distR="114300" simplePos="0" relativeHeight="251664384" behindDoc="0" locked="0" layoutInCell="1" allowOverlap="1" wp14:anchorId="7A463E60" wp14:editId="04309AF9">
                <wp:simplePos x="0" y="0"/>
                <wp:positionH relativeFrom="margin">
                  <wp:align>right</wp:align>
                </wp:positionH>
                <wp:positionV relativeFrom="paragraph">
                  <wp:posOffset>2197735</wp:posOffset>
                </wp:positionV>
                <wp:extent cx="5848350" cy="28575"/>
                <wp:effectExtent l="0" t="0" r="19050" b="28575"/>
                <wp:wrapNone/>
                <wp:docPr id="6" name="Straight Connector 6" descr="Line for writing"/>
                <wp:cNvGraphicFramePr/>
                <a:graphic xmlns:a="http://schemas.openxmlformats.org/drawingml/2006/main">
                  <a:graphicData uri="http://schemas.microsoft.com/office/word/2010/wordprocessingShape">
                    <wps:wsp>
                      <wps:cNvCnPr/>
                      <wps:spPr>
                        <a:xfrm>
                          <a:off x="0" y="0"/>
                          <a:ext cx="58483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B5496" id="Straight Connector 6" o:spid="_x0000_s1026" alt="Line for writing"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9.3pt,173.05pt" to="869.8pt,1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" strokecolor="black [3213]" strokeweight=".5pt">
                <v:stroke joinstyle="miter"/>
                <w10:wrap anchorx="margin"/>
              </v:line>
            </w:pict>
          </mc:Fallback>
        </mc:AlternateContent>
      </w:r>
      <w:r>
        <w:rPr>
          <w:noProof/>
          <w:sz w:val="24"/>
          <w:szCs w:val="24"/>
        </w:rPr>
        <mc:AlternateContent>
          <mc:Choice Requires="wps">
            <w:drawing>
              <wp:anchor distT="0" distB="0" distL="114300" distR="114300" simplePos="0" relativeHeight="251663360" behindDoc="0" locked="0" layoutInCell="1" allowOverlap="1" wp14:anchorId="252584A1" wp14:editId="7D1B474D">
                <wp:simplePos x="0" y="0"/>
                <wp:positionH relativeFrom="margin">
                  <wp:posOffset>104775</wp:posOffset>
                </wp:positionH>
                <wp:positionV relativeFrom="paragraph">
                  <wp:posOffset>1607185</wp:posOffset>
                </wp:positionV>
                <wp:extent cx="5848350" cy="28575"/>
                <wp:effectExtent l="0" t="0" r="19050" b="28575"/>
                <wp:wrapNone/>
                <wp:docPr id="5" name="Straight Connector 5" descr="Line for writing"/>
                <wp:cNvGraphicFramePr/>
                <a:graphic xmlns:a="http://schemas.openxmlformats.org/drawingml/2006/main">
                  <a:graphicData uri="http://schemas.microsoft.com/office/word/2010/wordprocessingShape">
                    <wps:wsp>
                      <wps:cNvCnPr/>
                      <wps:spPr>
                        <a:xfrm>
                          <a:off x="0" y="0"/>
                          <a:ext cx="58483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DEFBB" id="Straight Connector 5" o:spid="_x0000_s1026" alt="Line for writing"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126.55pt" to="468.75pt,1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" strokecolor="black [3213]" strokeweight=".5pt">
                <v:stroke joinstyle="miter"/>
                <w10:wrap anchorx="margin"/>
              </v:line>
            </w:pict>
          </mc:Fallback>
        </mc:AlternateContent>
      </w:r>
      <w:r>
        <w:rPr>
          <w:noProof/>
          <w:sz w:val="24"/>
          <w:szCs w:val="24"/>
        </w:rPr>
        <mc:AlternateContent>
          <mc:Choice Requires="wps">
            <w:drawing>
              <wp:anchor distT="0" distB="0" distL="114300" distR="114300" simplePos="0" relativeHeight="251662336" behindDoc="0" locked="0" layoutInCell="1" allowOverlap="1" wp14:anchorId="4CB26804" wp14:editId="6BD70D8B">
                <wp:simplePos x="0" y="0"/>
                <wp:positionH relativeFrom="margin">
                  <wp:posOffset>133350</wp:posOffset>
                </wp:positionH>
                <wp:positionV relativeFrom="paragraph">
                  <wp:posOffset>1045210</wp:posOffset>
                </wp:positionV>
                <wp:extent cx="5848350" cy="28575"/>
                <wp:effectExtent l="0" t="0" r="19050" b="28575"/>
                <wp:wrapNone/>
                <wp:docPr id="4" name="Straight Connector 4" descr="Line for writing"/>
                <wp:cNvGraphicFramePr/>
                <a:graphic xmlns:a="http://schemas.openxmlformats.org/drawingml/2006/main">
                  <a:graphicData uri="http://schemas.microsoft.com/office/word/2010/wordprocessingShape">
                    <wps:wsp>
                      <wps:cNvCnPr/>
                      <wps:spPr>
                        <a:xfrm>
                          <a:off x="0" y="0"/>
                          <a:ext cx="58483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D5724" id="Straight Connector 4" o:spid="_x0000_s1026" alt="Line for writing"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82.3pt" to="471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" strokecolor="black [3213]" strokeweight=".5pt">
                <v:stroke joinstyle="miter"/>
                <w10:wrap anchorx="margin"/>
              </v:line>
            </w:pict>
          </mc:Fallback>
        </mc:AlternateContent>
      </w:r>
      <w:r>
        <w:rPr>
          <w:noProof/>
          <w:sz w:val="24"/>
          <w:szCs w:val="24"/>
        </w:rPr>
        <mc:AlternateContent>
          <mc:Choice Requires="wps">
            <w:drawing>
              <wp:anchor distT="0" distB="0" distL="114300" distR="114300" simplePos="0" relativeHeight="251661312" behindDoc="0" locked="0" layoutInCell="1" allowOverlap="1" wp14:anchorId="75C8B3D4" wp14:editId="1E398AEA">
                <wp:simplePos x="0" y="0"/>
                <wp:positionH relativeFrom="margin">
                  <wp:posOffset>114300</wp:posOffset>
                </wp:positionH>
                <wp:positionV relativeFrom="paragraph">
                  <wp:posOffset>435610</wp:posOffset>
                </wp:positionV>
                <wp:extent cx="5848350" cy="28575"/>
                <wp:effectExtent l="0" t="0" r="19050" b="28575"/>
                <wp:wrapNone/>
                <wp:docPr id="3" name="Straight Connector 3" descr="Line for writing"/>
                <wp:cNvGraphicFramePr/>
                <a:graphic xmlns:a="http://schemas.openxmlformats.org/drawingml/2006/main">
                  <a:graphicData uri="http://schemas.microsoft.com/office/word/2010/wordprocessingShape">
                    <wps:wsp>
                      <wps:cNvCnPr/>
                      <wps:spPr>
                        <a:xfrm>
                          <a:off x="0" y="0"/>
                          <a:ext cx="58483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8AF77" id="Straight Connector 3" o:spid="_x0000_s1026" alt="Line for writing"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34.3pt" to="46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" strokecolor="black [3213]" strokeweight=".5pt">
                <v:stroke joinstyle="miter"/>
                <w10:wrap anchorx="margin"/>
              </v:line>
            </w:pict>
          </mc:Fallback>
        </mc:AlternateContent>
      </w:r>
    </w:p>
    <w:sectPr w:rsidR="00FC0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8303F"/>
    <w:multiLevelType w:val="hybridMultilevel"/>
    <w:tmpl w:val="1F148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7E6275"/>
    <w:multiLevelType w:val="hybridMultilevel"/>
    <w:tmpl w:val="CE4E2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0F"/>
    <w:rsid w:val="00072A81"/>
    <w:rsid w:val="000C4A8A"/>
    <w:rsid w:val="001201A5"/>
    <w:rsid w:val="001854B5"/>
    <w:rsid w:val="00200FE7"/>
    <w:rsid w:val="002141B2"/>
    <w:rsid w:val="00397C0F"/>
    <w:rsid w:val="003A024F"/>
    <w:rsid w:val="00470357"/>
    <w:rsid w:val="00492C7A"/>
    <w:rsid w:val="004AF18E"/>
    <w:rsid w:val="0051265F"/>
    <w:rsid w:val="0054529D"/>
    <w:rsid w:val="0054664B"/>
    <w:rsid w:val="00565C27"/>
    <w:rsid w:val="00577812"/>
    <w:rsid w:val="00691A2D"/>
    <w:rsid w:val="006B3D9D"/>
    <w:rsid w:val="006F6369"/>
    <w:rsid w:val="008C142E"/>
    <w:rsid w:val="00901196"/>
    <w:rsid w:val="00902F71"/>
    <w:rsid w:val="0091306B"/>
    <w:rsid w:val="009234FD"/>
    <w:rsid w:val="00961486"/>
    <w:rsid w:val="009C7DA3"/>
    <w:rsid w:val="00A0680B"/>
    <w:rsid w:val="00AB1BF5"/>
    <w:rsid w:val="00AD3B16"/>
    <w:rsid w:val="00C604DC"/>
    <w:rsid w:val="00CB9F47"/>
    <w:rsid w:val="00D22709"/>
    <w:rsid w:val="00DF225E"/>
    <w:rsid w:val="00E2312E"/>
    <w:rsid w:val="00E529AC"/>
    <w:rsid w:val="00E90D5E"/>
    <w:rsid w:val="00F02525"/>
    <w:rsid w:val="00F10318"/>
    <w:rsid w:val="00FC0809"/>
    <w:rsid w:val="00FD72A5"/>
    <w:rsid w:val="01716FA6"/>
    <w:rsid w:val="017D1832"/>
    <w:rsid w:val="03682C5A"/>
    <w:rsid w:val="03E5A0EA"/>
    <w:rsid w:val="03F7CDEC"/>
    <w:rsid w:val="04A990DE"/>
    <w:rsid w:val="05390A77"/>
    <w:rsid w:val="069AC9F8"/>
    <w:rsid w:val="06A9CD11"/>
    <w:rsid w:val="071221CE"/>
    <w:rsid w:val="0753D3E8"/>
    <w:rsid w:val="086149A5"/>
    <w:rsid w:val="09211013"/>
    <w:rsid w:val="09EBE5FC"/>
    <w:rsid w:val="0A254059"/>
    <w:rsid w:val="0ABA0A7C"/>
    <w:rsid w:val="0AEE5923"/>
    <w:rsid w:val="0AFD9BBC"/>
    <w:rsid w:val="0C2EA229"/>
    <w:rsid w:val="0C58B0D5"/>
    <w:rsid w:val="0C87B876"/>
    <w:rsid w:val="0D3A0C25"/>
    <w:rsid w:val="0D6F136E"/>
    <w:rsid w:val="0ED1FB5E"/>
    <w:rsid w:val="124B58C5"/>
    <w:rsid w:val="12642FE2"/>
    <w:rsid w:val="1277FD86"/>
    <w:rsid w:val="12958F29"/>
    <w:rsid w:val="129D3A0B"/>
    <w:rsid w:val="140FEA9E"/>
    <w:rsid w:val="14658EB2"/>
    <w:rsid w:val="14E2F6EE"/>
    <w:rsid w:val="151020C8"/>
    <w:rsid w:val="1709D673"/>
    <w:rsid w:val="17B23932"/>
    <w:rsid w:val="17E89B81"/>
    <w:rsid w:val="185E9489"/>
    <w:rsid w:val="18EB092D"/>
    <w:rsid w:val="1A0700C5"/>
    <w:rsid w:val="1A6F41C7"/>
    <w:rsid w:val="1AA45FB4"/>
    <w:rsid w:val="1AAADEC8"/>
    <w:rsid w:val="1ACC6AFA"/>
    <w:rsid w:val="1AD3043E"/>
    <w:rsid w:val="1B4C3A3D"/>
    <w:rsid w:val="1C048811"/>
    <w:rsid w:val="1C781CE0"/>
    <w:rsid w:val="1CB4B0AD"/>
    <w:rsid w:val="1CBECDD5"/>
    <w:rsid w:val="1D189AB3"/>
    <w:rsid w:val="1E6BA805"/>
    <w:rsid w:val="1EABE956"/>
    <w:rsid w:val="1FAE62E7"/>
    <w:rsid w:val="1FBBDE51"/>
    <w:rsid w:val="2028FB24"/>
    <w:rsid w:val="2097D89E"/>
    <w:rsid w:val="20AA2378"/>
    <w:rsid w:val="20DA1652"/>
    <w:rsid w:val="2185403D"/>
    <w:rsid w:val="21CEB96E"/>
    <w:rsid w:val="2275E6B3"/>
    <w:rsid w:val="22959713"/>
    <w:rsid w:val="229C06CA"/>
    <w:rsid w:val="2396D8FE"/>
    <w:rsid w:val="23B26087"/>
    <w:rsid w:val="247F65FA"/>
    <w:rsid w:val="25F3B101"/>
    <w:rsid w:val="2671530F"/>
    <w:rsid w:val="269A4462"/>
    <w:rsid w:val="27B974CC"/>
    <w:rsid w:val="2955452D"/>
    <w:rsid w:val="29F2C0DD"/>
    <w:rsid w:val="2AA5F781"/>
    <w:rsid w:val="2C7AC81E"/>
    <w:rsid w:val="2D080BFD"/>
    <w:rsid w:val="2D198C80"/>
    <w:rsid w:val="2E28B650"/>
    <w:rsid w:val="2E97A0E9"/>
    <w:rsid w:val="2F6E79B6"/>
    <w:rsid w:val="2F795CE7"/>
    <w:rsid w:val="30296398"/>
    <w:rsid w:val="313CCFCA"/>
    <w:rsid w:val="3149F3F4"/>
    <w:rsid w:val="3238136F"/>
    <w:rsid w:val="32ABB76A"/>
    <w:rsid w:val="340D3C72"/>
    <w:rsid w:val="3557E1A4"/>
    <w:rsid w:val="35DDBF6F"/>
    <w:rsid w:val="37189B6B"/>
    <w:rsid w:val="371C6BDC"/>
    <w:rsid w:val="377A71D0"/>
    <w:rsid w:val="37B03B59"/>
    <w:rsid w:val="390C21F0"/>
    <w:rsid w:val="3A431F80"/>
    <w:rsid w:val="3AA421DE"/>
    <w:rsid w:val="3BEC0C8E"/>
    <w:rsid w:val="3C31DE96"/>
    <w:rsid w:val="3C3FF23F"/>
    <w:rsid w:val="3C89E15C"/>
    <w:rsid w:val="3C91CEE2"/>
    <w:rsid w:val="3D7DA44F"/>
    <w:rsid w:val="3DB8B144"/>
    <w:rsid w:val="3E5367CD"/>
    <w:rsid w:val="3EEB4951"/>
    <w:rsid w:val="3F169A65"/>
    <w:rsid w:val="3F1974B0"/>
    <w:rsid w:val="3FBCB954"/>
    <w:rsid w:val="3FD3A844"/>
    <w:rsid w:val="416F78A5"/>
    <w:rsid w:val="419C148E"/>
    <w:rsid w:val="42119CA5"/>
    <w:rsid w:val="4278EBA4"/>
    <w:rsid w:val="4328B018"/>
    <w:rsid w:val="434E4FAE"/>
    <w:rsid w:val="44A984ED"/>
    <w:rsid w:val="4531DD43"/>
    <w:rsid w:val="476D3242"/>
    <w:rsid w:val="48C052F1"/>
    <w:rsid w:val="48C9829D"/>
    <w:rsid w:val="492F418F"/>
    <w:rsid w:val="4941BC9B"/>
    <w:rsid w:val="4A9483BF"/>
    <w:rsid w:val="4AB15425"/>
    <w:rsid w:val="4BF2F1C8"/>
    <w:rsid w:val="4BF537C8"/>
    <w:rsid w:val="4D8EC229"/>
    <w:rsid w:val="4DD6C294"/>
    <w:rsid w:val="4E3EC206"/>
    <w:rsid w:val="4FDE8B22"/>
    <w:rsid w:val="501768FF"/>
    <w:rsid w:val="51A14D33"/>
    <w:rsid w:val="528A3FF4"/>
    <w:rsid w:val="543D4D44"/>
    <w:rsid w:val="548C3832"/>
    <w:rsid w:val="54A9C758"/>
    <w:rsid w:val="54B741E4"/>
    <w:rsid w:val="551653C4"/>
    <w:rsid w:val="55DD9C0D"/>
    <w:rsid w:val="56B6B281"/>
    <w:rsid w:val="56B7A27F"/>
    <w:rsid w:val="573E23A3"/>
    <w:rsid w:val="579CE7F1"/>
    <w:rsid w:val="5894120D"/>
    <w:rsid w:val="59133190"/>
    <w:rsid w:val="59B602EC"/>
    <w:rsid w:val="5AAE4F92"/>
    <w:rsid w:val="5B4F0C23"/>
    <w:rsid w:val="5BF1DEB0"/>
    <w:rsid w:val="5C3B08E2"/>
    <w:rsid w:val="5CE8B618"/>
    <w:rsid w:val="5D38FD59"/>
    <w:rsid w:val="5D91D576"/>
    <w:rsid w:val="5E848679"/>
    <w:rsid w:val="5EC46477"/>
    <w:rsid w:val="5F73EA64"/>
    <w:rsid w:val="5F9548B0"/>
    <w:rsid w:val="5F98D6B8"/>
    <w:rsid w:val="5FA343F7"/>
    <w:rsid w:val="60C3E23E"/>
    <w:rsid w:val="60DF3D27"/>
    <w:rsid w:val="60F5F942"/>
    <w:rsid w:val="614AA262"/>
    <w:rsid w:val="61B5680D"/>
    <w:rsid w:val="61D54772"/>
    <w:rsid w:val="634A4084"/>
    <w:rsid w:val="636FBE38"/>
    <w:rsid w:val="64F3C7FD"/>
    <w:rsid w:val="650B8E99"/>
    <w:rsid w:val="6559D3D4"/>
    <w:rsid w:val="658F7A68"/>
    <w:rsid w:val="662768EE"/>
    <w:rsid w:val="67265138"/>
    <w:rsid w:val="67395E72"/>
    <w:rsid w:val="674E394C"/>
    <w:rsid w:val="678AD1FF"/>
    <w:rsid w:val="68D52ED3"/>
    <w:rsid w:val="68F351A3"/>
    <w:rsid w:val="6A70FF34"/>
    <w:rsid w:val="6AE61EAD"/>
    <w:rsid w:val="6AFADA11"/>
    <w:rsid w:val="6C3B8D67"/>
    <w:rsid w:val="6C670C85"/>
    <w:rsid w:val="6CC5B70D"/>
    <w:rsid w:val="6F2EE8DE"/>
    <w:rsid w:val="713A820E"/>
    <w:rsid w:val="71CEA2DF"/>
    <w:rsid w:val="726598D8"/>
    <w:rsid w:val="72D772C7"/>
    <w:rsid w:val="730F3451"/>
    <w:rsid w:val="7367F7F9"/>
    <w:rsid w:val="7376014A"/>
    <w:rsid w:val="73D8158A"/>
    <w:rsid w:val="743C7950"/>
    <w:rsid w:val="74F8B0F0"/>
    <w:rsid w:val="75F8E5F0"/>
    <w:rsid w:val="78D36797"/>
    <w:rsid w:val="78ED8295"/>
    <w:rsid w:val="7A6F1C9B"/>
    <w:rsid w:val="7DF3BE4F"/>
    <w:rsid w:val="7E0D3046"/>
    <w:rsid w:val="7ECB2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42E4"/>
  <w15:chartTrackingRefBased/>
  <w15:docId w15:val="{7DEF4BCF-9D6C-4D25-B546-932CB243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4B5"/>
    <w:pPr>
      <w:ind w:left="720"/>
      <w:contextualSpacing/>
    </w:pPr>
  </w:style>
  <w:style w:type="table" w:styleId="TableGrid">
    <w:name w:val="Table Grid"/>
    <w:basedOn w:val="TableNormal"/>
    <w:uiPriority w:val="39"/>
    <w:rsid w:val="00200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ps.gov/grca/learn/news/upload/sr-pocket-map.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C9A7A-E584-406F-9806-969C7AAF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974</Words>
  <Characters>5558</Characters>
  <Application>Microsoft Office Word</Application>
  <DocSecurity>0</DocSecurity>
  <Lines>46</Lines>
  <Paragraphs>13</Paragraphs>
  <ScaleCrop>false</ScaleCrop>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Weinstein, Stephanie L</dc:creator>
  <cp:keywords/>
  <dc:description/>
  <cp:lastModifiedBy>Weinstein, Stephanie L</cp:lastModifiedBy>
  <cp:revision>2</cp:revision>
  <dcterms:created xsi:type="dcterms:W3CDTF">2022-02-01T22:59:00Z</dcterms:created>
  <dcterms:modified xsi:type="dcterms:W3CDTF">2022-02-01T22:59:00Z</dcterms:modified>
</cp:coreProperties>
</file>